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C9" w:rsidRDefault="005A7BE6" w:rsidP="005A7BE6">
      <w:pPr>
        <w:jc w:val="center"/>
        <w:rPr>
          <w:rFonts w:ascii="Arial" w:hAnsi="Arial" w:cs="Arial"/>
        </w:rPr>
      </w:pPr>
      <w:r w:rsidRPr="00E72AC9">
        <w:rPr>
          <w:rFonts w:ascii="Arial" w:hAnsi="Arial" w:cs="Arial"/>
        </w:rPr>
        <w:t xml:space="preserve">АДМИНИСТРАЦИЯ ПРИХОЛМСКОГО  СЕЛЬСОВЕТА </w:t>
      </w:r>
    </w:p>
    <w:p w:rsidR="005A7BE6" w:rsidRPr="00E72AC9" w:rsidRDefault="005A7BE6" w:rsidP="005A7BE6">
      <w:pPr>
        <w:jc w:val="center"/>
        <w:rPr>
          <w:rFonts w:ascii="Arial" w:hAnsi="Arial" w:cs="Arial"/>
        </w:rPr>
      </w:pPr>
      <w:r w:rsidRPr="00E72AC9">
        <w:rPr>
          <w:rFonts w:ascii="Arial" w:hAnsi="Arial" w:cs="Arial"/>
        </w:rPr>
        <w:t>МИНУСИНСКОГО РАЙОНА</w:t>
      </w:r>
    </w:p>
    <w:p w:rsidR="005A7BE6" w:rsidRPr="00E72AC9" w:rsidRDefault="005A7BE6" w:rsidP="005A7BE6">
      <w:pPr>
        <w:jc w:val="center"/>
        <w:rPr>
          <w:rFonts w:ascii="Arial" w:hAnsi="Arial" w:cs="Arial"/>
        </w:rPr>
      </w:pPr>
      <w:r w:rsidRPr="00E72AC9">
        <w:rPr>
          <w:rFonts w:ascii="Arial" w:hAnsi="Arial" w:cs="Arial"/>
        </w:rPr>
        <w:t>КРАСНОЯРСКОГО КРАЯ</w:t>
      </w:r>
    </w:p>
    <w:p w:rsidR="005A7BE6" w:rsidRPr="00E72AC9" w:rsidRDefault="005A7BE6" w:rsidP="005A7BE6">
      <w:pPr>
        <w:jc w:val="center"/>
        <w:rPr>
          <w:rFonts w:ascii="Arial" w:hAnsi="Arial" w:cs="Arial"/>
        </w:rPr>
      </w:pPr>
      <w:r w:rsidRPr="00E72AC9">
        <w:rPr>
          <w:rFonts w:ascii="Arial" w:hAnsi="Arial" w:cs="Arial"/>
        </w:rPr>
        <w:t>РОССИЙСКАЯ ФЕДЕРАЦИЯ</w:t>
      </w:r>
    </w:p>
    <w:p w:rsidR="005A7BE6" w:rsidRPr="00E72AC9" w:rsidRDefault="005A7BE6" w:rsidP="005A7BE6">
      <w:pPr>
        <w:tabs>
          <w:tab w:val="left" w:pos="4280"/>
          <w:tab w:val="center" w:pos="4819"/>
        </w:tabs>
        <w:jc w:val="center"/>
        <w:rPr>
          <w:rFonts w:ascii="Arial" w:hAnsi="Arial" w:cs="Arial"/>
          <w:b/>
        </w:rPr>
      </w:pPr>
    </w:p>
    <w:p w:rsidR="005A7BE6" w:rsidRPr="00E72AC9" w:rsidRDefault="005A7BE6" w:rsidP="005A7BE6">
      <w:pPr>
        <w:tabs>
          <w:tab w:val="left" w:pos="4280"/>
          <w:tab w:val="center" w:pos="4819"/>
        </w:tabs>
        <w:jc w:val="center"/>
        <w:rPr>
          <w:rFonts w:ascii="Arial" w:hAnsi="Arial" w:cs="Arial"/>
        </w:rPr>
      </w:pPr>
      <w:r w:rsidRPr="00E72AC9">
        <w:rPr>
          <w:rFonts w:ascii="Arial" w:hAnsi="Arial" w:cs="Arial"/>
          <w:b/>
        </w:rPr>
        <w:t>ПОСТАНОВЛЕНИЕ</w:t>
      </w:r>
    </w:p>
    <w:p w:rsidR="005A7BE6" w:rsidRPr="00E72AC9" w:rsidRDefault="005A7BE6" w:rsidP="005A7BE6">
      <w:pPr>
        <w:jc w:val="both"/>
        <w:rPr>
          <w:rFonts w:ascii="Arial" w:hAnsi="Arial" w:cs="Arial"/>
          <w:b/>
        </w:rPr>
      </w:pPr>
    </w:p>
    <w:p w:rsidR="005A7BE6" w:rsidRPr="00E72AC9" w:rsidRDefault="005A7BE6" w:rsidP="005A7BE6">
      <w:pPr>
        <w:jc w:val="both"/>
        <w:rPr>
          <w:rFonts w:ascii="Arial" w:hAnsi="Arial" w:cs="Arial"/>
        </w:rPr>
      </w:pPr>
      <w:r w:rsidRPr="00E72AC9">
        <w:rPr>
          <w:rFonts w:ascii="Arial" w:hAnsi="Arial" w:cs="Arial"/>
        </w:rPr>
        <w:t xml:space="preserve">27.11.2024 г.                               п. Прихолмье                                            № 56-п </w:t>
      </w:r>
    </w:p>
    <w:p w:rsidR="005A7BE6" w:rsidRPr="00E72AC9" w:rsidRDefault="005A7BE6" w:rsidP="005A7BE6">
      <w:pPr>
        <w:rPr>
          <w:rFonts w:ascii="Arial" w:hAnsi="Arial" w:cs="Arial"/>
        </w:rPr>
      </w:pPr>
    </w:p>
    <w:p w:rsidR="005A7BE6" w:rsidRPr="00E72AC9" w:rsidRDefault="00112246" w:rsidP="005A7BE6">
      <w:pPr>
        <w:rPr>
          <w:rFonts w:ascii="Arial" w:hAnsi="Arial" w:cs="Arial"/>
        </w:rPr>
      </w:pPr>
      <w:r w:rsidRPr="00E72AC9">
        <w:rPr>
          <w:rFonts w:ascii="Arial" w:hAnsi="Arial" w:cs="Arial"/>
        </w:rPr>
        <w:t xml:space="preserve">    </w:t>
      </w:r>
      <w:r w:rsidR="005A7BE6" w:rsidRPr="00E72AC9">
        <w:rPr>
          <w:rFonts w:ascii="Arial" w:hAnsi="Arial" w:cs="Arial"/>
        </w:rPr>
        <w:t>О присвоении адрес</w:t>
      </w:r>
      <w:r w:rsidRPr="00E72AC9">
        <w:rPr>
          <w:rFonts w:ascii="Arial" w:hAnsi="Arial" w:cs="Arial"/>
        </w:rPr>
        <w:t>ов</w:t>
      </w:r>
      <w:r w:rsidR="005A7BE6" w:rsidRPr="00E72AC9">
        <w:rPr>
          <w:rFonts w:ascii="Arial" w:hAnsi="Arial" w:cs="Arial"/>
        </w:rPr>
        <w:t xml:space="preserve"> земельным участкам</w:t>
      </w:r>
    </w:p>
    <w:p w:rsidR="005A7BE6" w:rsidRPr="00E72AC9" w:rsidRDefault="005A7BE6" w:rsidP="005A7BE6">
      <w:pPr>
        <w:rPr>
          <w:rFonts w:ascii="Arial" w:hAnsi="Arial" w:cs="Arial"/>
        </w:rPr>
      </w:pPr>
      <w:r w:rsidRPr="00E72AC9">
        <w:rPr>
          <w:rFonts w:ascii="Arial" w:hAnsi="Arial" w:cs="Arial"/>
        </w:rPr>
        <w:t>на территории Прихолмского сельсовета</w:t>
      </w:r>
    </w:p>
    <w:p w:rsidR="00112246" w:rsidRPr="00E72AC9" w:rsidRDefault="00112246" w:rsidP="005A7BE6">
      <w:pPr>
        <w:rPr>
          <w:rFonts w:ascii="Arial" w:hAnsi="Arial" w:cs="Arial"/>
        </w:rPr>
      </w:pPr>
      <w:r w:rsidRPr="00E72AC9">
        <w:rPr>
          <w:rFonts w:ascii="Arial" w:hAnsi="Arial" w:cs="Arial"/>
        </w:rPr>
        <w:t>Минусинского района Красноярского края</w:t>
      </w:r>
    </w:p>
    <w:p w:rsidR="005A7BE6" w:rsidRPr="00E72AC9" w:rsidRDefault="005A7BE6" w:rsidP="005A7BE6">
      <w:pPr>
        <w:rPr>
          <w:rFonts w:ascii="Arial" w:hAnsi="Arial" w:cs="Arial"/>
        </w:rPr>
      </w:pPr>
    </w:p>
    <w:p w:rsidR="00112246" w:rsidRPr="00E72AC9" w:rsidRDefault="00112246" w:rsidP="00E72AC9">
      <w:pPr>
        <w:widowControl w:val="0"/>
        <w:autoSpaceDE w:val="0"/>
        <w:autoSpaceDN w:val="0"/>
        <w:adjustRightInd w:val="0"/>
        <w:ind w:leftChars="-291" w:left="-98" w:hangingChars="250" w:hanging="600"/>
        <w:contextualSpacing/>
        <w:jc w:val="both"/>
        <w:rPr>
          <w:rFonts w:ascii="Arial" w:hAnsi="Arial" w:cs="Arial"/>
        </w:rPr>
      </w:pPr>
      <w:r w:rsidRPr="00E72AC9">
        <w:rPr>
          <w:rFonts w:ascii="Arial" w:hAnsi="Arial" w:cs="Arial"/>
        </w:rPr>
        <w:t xml:space="preserve">              </w:t>
      </w:r>
      <w:proofErr w:type="gramStart"/>
      <w:r w:rsidRPr="00E72AC9">
        <w:rPr>
          <w:rFonts w:ascii="Arial" w:hAnsi="Arial" w:cs="Arial"/>
        </w:rPr>
        <w:t>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 ноября 2014 года № 1221 «Об утверждении Правил присвоения, изменения и аннулирования адресов»</w:t>
      </w:r>
      <w:r w:rsidRPr="00E72AC9">
        <w:rPr>
          <w:rFonts w:ascii="Arial" w:hAnsi="Arial" w:cs="Arial"/>
          <w:color w:val="000000"/>
        </w:rPr>
        <w:t xml:space="preserve">, </w:t>
      </w:r>
      <w:r w:rsidRPr="00E72AC9">
        <w:rPr>
          <w:rFonts w:ascii="Arial" w:hAnsi="Arial" w:cs="Arial"/>
        </w:rPr>
        <w:t>на основании статей 8, 17 Устава Прихолмского сельсовета Минусинского района Красноярского</w:t>
      </w:r>
      <w:proofErr w:type="gramEnd"/>
      <w:r w:rsidRPr="00E72AC9">
        <w:rPr>
          <w:rFonts w:ascii="Arial" w:hAnsi="Arial" w:cs="Arial"/>
        </w:rPr>
        <w:t xml:space="preserve"> края, ПОСТАНОВЛЯЮ:</w:t>
      </w:r>
    </w:p>
    <w:p w:rsidR="005A7BE6" w:rsidRPr="00E72AC9" w:rsidRDefault="005A7BE6" w:rsidP="005A7BE6">
      <w:pPr>
        <w:jc w:val="both"/>
        <w:rPr>
          <w:rFonts w:ascii="Arial" w:hAnsi="Arial" w:cs="Arial"/>
        </w:rPr>
      </w:pPr>
      <w:r w:rsidRPr="00E72AC9">
        <w:rPr>
          <w:rFonts w:ascii="Arial" w:hAnsi="Arial" w:cs="Arial"/>
          <w:lang w:eastAsia="zh-CN" w:bidi="ar"/>
        </w:rPr>
        <w:t xml:space="preserve">- земельному </w:t>
      </w:r>
      <w:r w:rsidR="00112246" w:rsidRPr="00E72AC9">
        <w:rPr>
          <w:rFonts w:ascii="Arial" w:hAnsi="Arial" w:cs="Arial"/>
          <w:lang w:eastAsia="zh-CN" w:bidi="ar"/>
        </w:rPr>
        <w:t xml:space="preserve"> </w:t>
      </w:r>
      <w:r w:rsidRPr="00E72AC9">
        <w:rPr>
          <w:rFonts w:ascii="Arial" w:hAnsi="Arial" w:cs="Arial"/>
          <w:lang w:eastAsia="zh-CN" w:bidi="ar"/>
        </w:rPr>
        <w:t>участку</w:t>
      </w:r>
      <w:r w:rsidR="00112246" w:rsidRPr="00E72AC9">
        <w:rPr>
          <w:rFonts w:ascii="Arial" w:hAnsi="Arial" w:cs="Arial"/>
          <w:lang w:eastAsia="zh-CN" w:bidi="ar"/>
        </w:rPr>
        <w:t xml:space="preserve"> с кадастровым номером 24:25:6101002:336, площадью 2595 кв.м., расположенному в п. Притубинский Минусинского района Красноярского края</w:t>
      </w:r>
      <w:r w:rsidRPr="00E72AC9">
        <w:rPr>
          <w:rFonts w:ascii="Arial" w:hAnsi="Arial" w:cs="Arial"/>
          <w:lang w:eastAsia="zh-CN" w:bidi="ar"/>
        </w:rPr>
        <w:t xml:space="preserve"> присвоить адрес:</w:t>
      </w:r>
      <w:r w:rsidR="00F27806" w:rsidRPr="00E72AC9">
        <w:rPr>
          <w:rFonts w:ascii="Arial" w:hAnsi="Arial" w:cs="Arial"/>
          <w:lang w:eastAsia="zh-CN" w:bidi="ar"/>
        </w:rPr>
        <w:t xml:space="preserve"> Российская Федерация,</w:t>
      </w:r>
      <w:r w:rsidRPr="00E72AC9">
        <w:rPr>
          <w:rFonts w:ascii="Arial" w:hAnsi="Arial" w:cs="Arial"/>
          <w:lang w:eastAsia="zh-CN" w:bidi="ar"/>
        </w:rPr>
        <w:t xml:space="preserve"> Красноярский Край, Минусинский муниципальный район, сельское поселение Прихолмский сельсовет,  Притубинский Поселок,  Школьна</w:t>
      </w:r>
      <w:r w:rsidR="0042129C" w:rsidRPr="00E72AC9">
        <w:rPr>
          <w:rFonts w:ascii="Arial" w:hAnsi="Arial" w:cs="Arial"/>
          <w:lang w:eastAsia="zh-CN" w:bidi="ar"/>
        </w:rPr>
        <w:t>я Улица, земельный участок № 1А/</w:t>
      </w:r>
      <w:r w:rsidRPr="00E72AC9">
        <w:rPr>
          <w:rFonts w:ascii="Arial" w:hAnsi="Arial" w:cs="Arial"/>
          <w:lang w:eastAsia="zh-CN" w:bidi="ar"/>
        </w:rPr>
        <w:t>1</w:t>
      </w:r>
      <w:r w:rsidRPr="00E72AC9">
        <w:rPr>
          <w:rFonts w:ascii="Arial" w:hAnsi="Arial" w:cs="Arial"/>
        </w:rPr>
        <w:t>;</w:t>
      </w:r>
    </w:p>
    <w:p w:rsidR="005A7BE6" w:rsidRPr="00E72AC9" w:rsidRDefault="005A7BE6" w:rsidP="00E72AC9">
      <w:pPr>
        <w:ind w:firstLineChars="50" w:firstLine="120"/>
        <w:rPr>
          <w:rFonts w:ascii="Arial" w:hAnsi="Arial" w:cs="Arial"/>
        </w:rPr>
      </w:pPr>
      <w:r w:rsidRPr="00E72AC9">
        <w:rPr>
          <w:rFonts w:ascii="Arial" w:hAnsi="Arial" w:cs="Arial"/>
        </w:rPr>
        <w:t>Цель: для размещения служебных гаражей.</w:t>
      </w:r>
    </w:p>
    <w:p w:rsidR="005A7BE6" w:rsidRPr="00E72AC9" w:rsidRDefault="005A7BE6" w:rsidP="00E72AC9">
      <w:pPr>
        <w:ind w:firstLineChars="50" w:firstLine="120"/>
        <w:jc w:val="both"/>
        <w:rPr>
          <w:rFonts w:ascii="Arial" w:hAnsi="Arial" w:cs="Arial"/>
        </w:rPr>
      </w:pPr>
      <w:r w:rsidRPr="00E72AC9">
        <w:rPr>
          <w:rFonts w:ascii="Arial" w:hAnsi="Arial" w:cs="Arial"/>
        </w:rPr>
        <w:t>Категория земель – земли населенных пунктов.</w:t>
      </w:r>
    </w:p>
    <w:p w:rsidR="005A7BE6" w:rsidRPr="00E72AC9" w:rsidRDefault="005A7BE6" w:rsidP="005A7BE6">
      <w:pPr>
        <w:jc w:val="both"/>
        <w:rPr>
          <w:rFonts w:ascii="Arial" w:hAnsi="Arial" w:cs="Arial"/>
        </w:rPr>
      </w:pPr>
      <w:r w:rsidRPr="00E72AC9">
        <w:rPr>
          <w:rFonts w:ascii="Arial" w:hAnsi="Arial" w:cs="Arial"/>
          <w:lang w:eastAsia="zh-CN" w:bidi="ar"/>
        </w:rPr>
        <w:t>- земельному участку</w:t>
      </w:r>
      <w:r w:rsidR="00112246" w:rsidRPr="00E72AC9">
        <w:rPr>
          <w:rFonts w:ascii="Arial" w:hAnsi="Arial" w:cs="Arial"/>
          <w:lang w:eastAsia="zh-CN" w:bidi="ar"/>
        </w:rPr>
        <w:t xml:space="preserve"> с кадастровым номером 24:25:6101002:9,</w:t>
      </w:r>
      <w:r w:rsidRPr="00E72AC9">
        <w:rPr>
          <w:rFonts w:ascii="Arial" w:hAnsi="Arial" w:cs="Arial"/>
          <w:lang w:eastAsia="zh-CN" w:bidi="ar"/>
        </w:rPr>
        <w:t xml:space="preserve"> площадью 86</w:t>
      </w:r>
      <w:r w:rsidR="00112246" w:rsidRPr="00E72AC9">
        <w:rPr>
          <w:rFonts w:ascii="Arial" w:hAnsi="Arial" w:cs="Arial"/>
          <w:lang w:eastAsia="zh-CN" w:bidi="ar"/>
        </w:rPr>
        <w:t>70</w:t>
      </w:r>
      <w:r w:rsidRPr="00E72AC9">
        <w:rPr>
          <w:rFonts w:ascii="Arial" w:hAnsi="Arial" w:cs="Arial"/>
          <w:lang w:eastAsia="zh-CN" w:bidi="ar"/>
        </w:rPr>
        <w:t xml:space="preserve"> кв.м., </w:t>
      </w:r>
      <w:r w:rsidR="00112246" w:rsidRPr="00E72AC9">
        <w:rPr>
          <w:rFonts w:ascii="Arial" w:hAnsi="Arial" w:cs="Arial"/>
          <w:lang w:eastAsia="zh-CN" w:bidi="ar"/>
        </w:rPr>
        <w:t xml:space="preserve">расположенному в п. Притубинский Минусинского района красноярского края </w:t>
      </w:r>
      <w:r w:rsidRPr="00E72AC9">
        <w:rPr>
          <w:rFonts w:ascii="Arial" w:hAnsi="Arial" w:cs="Arial"/>
          <w:lang w:eastAsia="zh-CN" w:bidi="ar"/>
        </w:rPr>
        <w:t>присвоить адрес:</w:t>
      </w:r>
      <w:r w:rsidR="00F27806" w:rsidRPr="00E72AC9">
        <w:rPr>
          <w:rFonts w:ascii="Arial" w:hAnsi="Arial" w:cs="Arial"/>
          <w:lang w:eastAsia="zh-CN" w:bidi="ar"/>
        </w:rPr>
        <w:t xml:space="preserve"> Российская Федерация, </w:t>
      </w:r>
      <w:r w:rsidRPr="00E72AC9">
        <w:rPr>
          <w:rFonts w:ascii="Arial" w:hAnsi="Arial" w:cs="Arial"/>
          <w:lang w:eastAsia="zh-CN" w:bidi="ar"/>
        </w:rPr>
        <w:t xml:space="preserve"> Красноярский Край, Минусинский муниципальный район, сельское поселение Прихолмский сельсовет,  Притубинский Поселок,  Школьна</w:t>
      </w:r>
      <w:r w:rsidR="0042129C" w:rsidRPr="00E72AC9">
        <w:rPr>
          <w:rFonts w:ascii="Arial" w:hAnsi="Arial" w:cs="Arial"/>
          <w:lang w:eastAsia="zh-CN" w:bidi="ar"/>
        </w:rPr>
        <w:t>я Улица, земельный участок № 1А/</w:t>
      </w:r>
      <w:r w:rsidRPr="00E72AC9">
        <w:rPr>
          <w:rFonts w:ascii="Arial" w:hAnsi="Arial" w:cs="Arial"/>
          <w:lang w:eastAsia="zh-CN" w:bidi="ar"/>
        </w:rPr>
        <w:t>2</w:t>
      </w:r>
      <w:r w:rsidRPr="00E72AC9">
        <w:rPr>
          <w:rFonts w:ascii="Arial" w:hAnsi="Arial" w:cs="Arial"/>
        </w:rPr>
        <w:t>;</w:t>
      </w:r>
    </w:p>
    <w:p w:rsidR="005A7BE6" w:rsidRPr="00E72AC9" w:rsidRDefault="005A7BE6" w:rsidP="00E72AC9">
      <w:pPr>
        <w:ind w:firstLineChars="50" w:firstLine="120"/>
        <w:rPr>
          <w:rFonts w:ascii="Arial" w:hAnsi="Arial" w:cs="Arial"/>
        </w:rPr>
      </w:pPr>
      <w:r w:rsidRPr="00E72AC9">
        <w:rPr>
          <w:rFonts w:ascii="Arial" w:hAnsi="Arial" w:cs="Arial"/>
        </w:rPr>
        <w:t>Цель: для размещения служебных гаражей.</w:t>
      </w:r>
    </w:p>
    <w:p w:rsidR="005A7BE6" w:rsidRPr="00E72AC9" w:rsidRDefault="005A7BE6" w:rsidP="00E72AC9">
      <w:pPr>
        <w:ind w:firstLineChars="50" w:firstLine="120"/>
        <w:jc w:val="both"/>
        <w:rPr>
          <w:rFonts w:ascii="Arial" w:hAnsi="Arial" w:cs="Arial"/>
        </w:rPr>
      </w:pPr>
      <w:r w:rsidRPr="00E72AC9">
        <w:rPr>
          <w:rFonts w:ascii="Arial" w:hAnsi="Arial" w:cs="Arial"/>
        </w:rPr>
        <w:t>Категория земель – земли населенных пунктов.</w:t>
      </w:r>
    </w:p>
    <w:p w:rsidR="005A7BE6" w:rsidRPr="00E72AC9" w:rsidRDefault="00112246" w:rsidP="005A7BE6">
      <w:pPr>
        <w:rPr>
          <w:rFonts w:ascii="Arial" w:hAnsi="Arial" w:cs="Arial"/>
        </w:rPr>
      </w:pPr>
      <w:r w:rsidRPr="00E72AC9">
        <w:rPr>
          <w:rFonts w:ascii="Arial" w:hAnsi="Arial" w:cs="Arial"/>
        </w:rPr>
        <w:t xml:space="preserve">  2. Постановление от 03.03.2022 № 11-п  «О присвоении адреса земельным участкам на территории Прихолмского сельсовета» признать утратившим силу.</w:t>
      </w:r>
    </w:p>
    <w:p w:rsidR="005A7BE6" w:rsidRPr="00E72AC9" w:rsidRDefault="00112246" w:rsidP="00E72AC9">
      <w:pPr>
        <w:ind w:firstLineChars="50" w:firstLine="120"/>
        <w:rPr>
          <w:rFonts w:ascii="Arial" w:hAnsi="Arial" w:cs="Arial"/>
        </w:rPr>
      </w:pPr>
      <w:r w:rsidRPr="00E72AC9">
        <w:rPr>
          <w:rFonts w:ascii="Arial" w:hAnsi="Arial" w:cs="Arial"/>
        </w:rPr>
        <w:t>3</w:t>
      </w:r>
      <w:r w:rsidR="005A7BE6" w:rsidRPr="00E72AC9">
        <w:rPr>
          <w:rFonts w:ascii="Arial" w:hAnsi="Arial" w:cs="Arial"/>
        </w:rPr>
        <w:t xml:space="preserve">. </w:t>
      </w:r>
      <w:proofErr w:type="gramStart"/>
      <w:r w:rsidR="005A7BE6" w:rsidRPr="00E72AC9">
        <w:rPr>
          <w:rFonts w:ascii="Arial" w:hAnsi="Arial" w:cs="Arial"/>
        </w:rPr>
        <w:t>Контроль  за</w:t>
      </w:r>
      <w:proofErr w:type="gramEnd"/>
      <w:r w:rsidR="005A7BE6" w:rsidRPr="00E72AC9">
        <w:rPr>
          <w:rFonts w:ascii="Arial" w:hAnsi="Arial" w:cs="Arial"/>
        </w:rPr>
        <w:t xml:space="preserve"> исполнением  данного постановления  оставляю за собой.</w:t>
      </w:r>
    </w:p>
    <w:p w:rsidR="005A7BE6" w:rsidRPr="00E72AC9" w:rsidRDefault="00112246" w:rsidP="00E72AC9">
      <w:pPr>
        <w:ind w:firstLineChars="50" w:firstLine="120"/>
        <w:rPr>
          <w:rFonts w:ascii="Arial" w:hAnsi="Arial" w:cs="Arial"/>
        </w:rPr>
      </w:pPr>
      <w:r w:rsidRPr="00E72AC9">
        <w:rPr>
          <w:rFonts w:ascii="Arial" w:hAnsi="Arial" w:cs="Arial"/>
        </w:rPr>
        <w:t>4</w:t>
      </w:r>
      <w:r w:rsidR="005A7BE6" w:rsidRPr="00E72AC9">
        <w:rPr>
          <w:rFonts w:ascii="Arial" w:hAnsi="Arial" w:cs="Arial"/>
        </w:rPr>
        <w:t>. Постановление вступает в силу со дня его подписания.</w:t>
      </w:r>
    </w:p>
    <w:p w:rsidR="005A7BE6" w:rsidRPr="00E72AC9" w:rsidRDefault="005A7BE6" w:rsidP="005A7BE6">
      <w:pPr>
        <w:rPr>
          <w:rFonts w:ascii="Arial" w:hAnsi="Arial" w:cs="Arial"/>
        </w:rPr>
      </w:pPr>
    </w:p>
    <w:p w:rsidR="005A7BE6" w:rsidRPr="00E72AC9" w:rsidRDefault="005A7BE6" w:rsidP="005A7BE6">
      <w:pPr>
        <w:rPr>
          <w:rFonts w:ascii="Arial" w:hAnsi="Arial" w:cs="Arial"/>
        </w:rPr>
      </w:pPr>
    </w:p>
    <w:p w:rsidR="005A7BE6" w:rsidRPr="00E72AC9" w:rsidRDefault="005A7BE6" w:rsidP="005A7BE6">
      <w:pPr>
        <w:rPr>
          <w:rFonts w:ascii="Arial" w:hAnsi="Arial" w:cs="Arial"/>
        </w:rPr>
      </w:pPr>
      <w:r w:rsidRPr="00E72AC9">
        <w:rPr>
          <w:rFonts w:ascii="Arial" w:hAnsi="Arial" w:cs="Arial"/>
        </w:rPr>
        <w:t xml:space="preserve">Глава  Прихолмского  сельсовета:                                      </w:t>
      </w:r>
      <w:r w:rsidR="00112246" w:rsidRPr="00E72AC9">
        <w:rPr>
          <w:rFonts w:ascii="Arial" w:hAnsi="Arial" w:cs="Arial"/>
        </w:rPr>
        <w:t xml:space="preserve">           </w:t>
      </w:r>
      <w:r w:rsidRPr="00E72AC9">
        <w:rPr>
          <w:rFonts w:ascii="Arial" w:hAnsi="Arial" w:cs="Arial"/>
        </w:rPr>
        <w:t xml:space="preserve">  </w:t>
      </w:r>
      <w:r w:rsidR="00112246" w:rsidRPr="00E72AC9">
        <w:rPr>
          <w:rFonts w:ascii="Arial" w:hAnsi="Arial" w:cs="Arial"/>
        </w:rPr>
        <w:t>Ю.В.</w:t>
      </w:r>
      <w:r w:rsidR="00E72AC9">
        <w:rPr>
          <w:rFonts w:ascii="Arial" w:hAnsi="Arial" w:cs="Arial"/>
        </w:rPr>
        <w:t xml:space="preserve"> </w:t>
      </w:r>
      <w:bookmarkStart w:id="0" w:name="_GoBack"/>
      <w:bookmarkEnd w:id="0"/>
      <w:r w:rsidR="00112246" w:rsidRPr="00E72AC9">
        <w:rPr>
          <w:rFonts w:ascii="Arial" w:hAnsi="Arial" w:cs="Arial"/>
        </w:rPr>
        <w:t>Гусева</w:t>
      </w:r>
    </w:p>
    <w:p w:rsidR="005A7BE6" w:rsidRPr="00E72AC9" w:rsidRDefault="005A7BE6" w:rsidP="005A7BE6">
      <w:pPr>
        <w:rPr>
          <w:rFonts w:ascii="Arial" w:hAnsi="Arial" w:cs="Arial"/>
        </w:rPr>
      </w:pPr>
    </w:p>
    <w:p w:rsidR="005A7BE6" w:rsidRPr="00E72AC9" w:rsidRDefault="005A7BE6" w:rsidP="005A7BE6">
      <w:pPr>
        <w:rPr>
          <w:rFonts w:ascii="Arial" w:hAnsi="Arial" w:cs="Arial"/>
        </w:rPr>
      </w:pPr>
    </w:p>
    <w:p w:rsidR="005A7BE6" w:rsidRPr="00E72AC9" w:rsidRDefault="005A7BE6" w:rsidP="005A7BE6">
      <w:pPr>
        <w:rPr>
          <w:rFonts w:ascii="Arial" w:hAnsi="Arial" w:cs="Arial"/>
        </w:rPr>
      </w:pPr>
    </w:p>
    <w:p w:rsidR="005A7BE6" w:rsidRPr="00E72AC9" w:rsidRDefault="005A7BE6" w:rsidP="005A7BE6">
      <w:pPr>
        <w:rPr>
          <w:rFonts w:ascii="Arial" w:hAnsi="Arial" w:cs="Arial"/>
        </w:rPr>
      </w:pPr>
    </w:p>
    <w:p w:rsidR="005A7BE6" w:rsidRPr="00E72AC9" w:rsidRDefault="005A7BE6" w:rsidP="00E72AC9">
      <w:pPr>
        <w:ind w:firstLineChars="50" w:firstLine="120"/>
        <w:rPr>
          <w:rFonts w:ascii="Arial" w:hAnsi="Arial" w:cs="Arial"/>
        </w:rPr>
      </w:pPr>
    </w:p>
    <w:p w:rsidR="00854690" w:rsidRPr="00E72AC9" w:rsidRDefault="00854690">
      <w:pPr>
        <w:rPr>
          <w:rFonts w:ascii="Arial" w:hAnsi="Arial" w:cs="Arial"/>
        </w:rPr>
      </w:pPr>
    </w:p>
    <w:sectPr w:rsidR="00854690" w:rsidRPr="00E72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B7C"/>
    <w:rsid w:val="00112246"/>
    <w:rsid w:val="0042129C"/>
    <w:rsid w:val="005A7BE6"/>
    <w:rsid w:val="00854690"/>
    <w:rsid w:val="00D34B7C"/>
    <w:rsid w:val="00E72AC9"/>
    <w:rsid w:val="00EA2C3E"/>
    <w:rsid w:val="00F2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B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B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B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B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2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Иванова</cp:lastModifiedBy>
  <cp:revision>7</cp:revision>
  <cp:lastPrinted>2024-11-29T01:46:00Z</cp:lastPrinted>
  <dcterms:created xsi:type="dcterms:W3CDTF">2024-11-27T06:48:00Z</dcterms:created>
  <dcterms:modified xsi:type="dcterms:W3CDTF">2024-12-01T12:05:00Z</dcterms:modified>
</cp:coreProperties>
</file>