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94" w:rsidRPr="00A92785" w:rsidRDefault="00A9518A">
      <w:pPr>
        <w:keepNext/>
        <w:jc w:val="center"/>
        <w:outlineLvl w:val="3"/>
        <w:rPr>
          <w:rFonts w:ascii="Arial" w:hAnsi="Arial" w:cs="Arial"/>
        </w:rPr>
      </w:pPr>
      <w:bookmarkStart w:id="0" w:name="_GoBack"/>
      <w:r w:rsidRPr="00A92785">
        <w:rPr>
          <w:rFonts w:ascii="Arial" w:hAnsi="Arial" w:cs="Arial"/>
        </w:rPr>
        <w:t>АДМИНИСТРАЦИЯ ПРИХОЛМСКОГО СЕЛЬСОВЕТА</w:t>
      </w:r>
    </w:p>
    <w:p w:rsidR="002B1994" w:rsidRPr="00A92785" w:rsidRDefault="00A9518A">
      <w:pPr>
        <w:keepNext/>
        <w:jc w:val="center"/>
        <w:outlineLvl w:val="3"/>
        <w:rPr>
          <w:rFonts w:ascii="Arial" w:hAnsi="Arial" w:cs="Arial"/>
        </w:rPr>
      </w:pPr>
      <w:r w:rsidRPr="00A92785">
        <w:rPr>
          <w:rFonts w:ascii="Arial" w:hAnsi="Arial" w:cs="Arial"/>
        </w:rPr>
        <w:t>МИНУСИНСКОГО РАЙОНА</w:t>
      </w:r>
    </w:p>
    <w:p w:rsidR="002B1994" w:rsidRPr="00A92785" w:rsidRDefault="00A9518A">
      <w:pPr>
        <w:keepNext/>
        <w:jc w:val="center"/>
        <w:outlineLvl w:val="3"/>
        <w:rPr>
          <w:rFonts w:ascii="Arial" w:hAnsi="Arial" w:cs="Arial"/>
        </w:rPr>
      </w:pPr>
      <w:r w:rsidRPr="00A92785">
        <w:rPr>
          <w:rFonts w:ascii="Arial" w:hAnsi="Arial" w:cs="Arial"/>
        </w:rPr>
        <w:t>КРАСНОЯРСКОГО КРАЯ</w:t>
      </w:r>
    </w:p>
    <w:p w:rsidR="002B1994" w:rsidRPr="00A92785" w:rsidRDefault="00A9518A">
      <w:pPr>
        <w:keepNext/>
        <w:jc w:val="center"/>
        <w:outlineLvl w:val="3"/>
        <w:rPr>
          <w:rFonts w:ascii="Arial" w:hAnsi="Arial" w:cs="Arial"/>
        </w:rPr>
      </w:pPr>
      <w:r w:rsidRPr="00A92785">
        <w:rPr>
          <w:rFonts w:ascii="Arial" w:hAnsi="Arial" w:cs="Arial"/>
        </w:rPr>
        <w:t>РОССИЙСКАЯ ФЕДЕРАЦИЯ</w:t>
      </w:r>
    </w:p>
    <w:p w:rsidR="002B1994" w:rsidRPr="00A92785" w:rsidRDefault="002B1994">
      <w:pPr>
        <w:jc w:val="center"/>
        <w:rPr>
          <w:rFonts w:ascii="Arial" w:hAnsi="Arial" w:cs="Arial"/>
        </w:rPr>
      </w:pPr>
    </w:p>
    <w:p w:rsidR="002B1994" w:rsidRPr="00A92785" w:rsidRDefault="00A9518A">
      <w:pPr>
        <w:keepNext/>
        <w:jc w:val="center"/>
        <w:outlineLvl w:val="4"/>
        <w:rPr>
          <w:rFonts w:ascii="Arial" w:hAnsi="Arial" w:cs="Arial"/>
        </w:rPr>
      </w:pPr>
      <w:proofErr w:type="gramStart"/>
      <w:r w:rsidRPr="00A92785">
        <w:rPr>
          <w:rFonts w:ascii="Arial" w:hAnsi="Arial" w:cs="Arial"/>
          <w:b/>
          <w:bCs/>
          <w:spacing w:val="-20"/>
        </w:rPr>
        <w:t>П</w:t>
      </w:r>
      <w:proofErr w:type="gramEnd"/>
      <w:r w:rsidRPr="00A92785">
        <w:rPr>
          <w:rFonts w:ascii="Arial" w:hAnsi="Arial" w:cs="Arial"/>
          <w:b/>
          <w:bCs/>
          <w:spacing w:val="-20"/>
        </w:rPr>
        <w:t xml:space="preserve">  О С Т А Н О В Л Е Н И Е</w:t>
      </w:r>
    </w:p>
    <w:p w:rsidR="002B1994" w:rsidRPr="00A92785" w:rsidRDefault="002B1994">
      <w:pPr>
        <w:jc w:val="center"/>
        <w:rPr>
          <w:rFonts w:ascii="Arial" w:hAnsi="Arial" w:cs="Arial"/>
        </w:rPr>
      </w:pPr>
    </w:p>
    <w:p w:rsidR="002B1994" w:rsidRPr="00A92785" w:rsidRDefault="00FB7926">
      <w:pPr>
        <w:tabs>
          <w:tab w:val="center" w:pos="4677"/>
        </w:tabs>
        <w:jc w:val="both"/>
        <w:rPr>
          <w:rFonts w:ascii="Arial" w:hAnsi="Arial" w:cs="Arial"/>
        </w:rPr>
      </w:pPr>
      <w:r w:rsidRPr="00A92785">
        <w:rPr>
          <w:rFonts w:ascii="Arial" w:hAnsi="Arial" w:cs="Arial"/>
        </w:rPr>
        <w:t>25.09</w:t>
      </w:r>
      <w:r w:rsidR="00A9518A" w:rsidRPr="00A92785">
        <w:rPr>
          <w:rFonts w:ascii="Arial" w:hAnsi="Arial" w:cs="Arial"/>
        </w:rPr>
        <w:t xml:space="preserve">.2024 г.                                   п. Прихолмье                                           № </w:t>
      </w:r>
      <w:r w:rsidRPr="00A92785">
        <w:rPr>
          <w:rFonts w:ascii="Arial" w:hAnsi="Arial" w:cs="Arial"/>
        </w:rPr>
        <w:t>43</w:t>
      </w:r>
      <w:r w:rsidR="00A9518A" w:rsidRPr="00A92785">
        <w:rPr>
          <w:rFonts w:ascii="Arial" w:hAnsi="Arial" w:cs="Arial"/>
        </w:rPr>
        <w:t>-п</w:t>
      </w:r>
    </w:p>
    <w:p w:rsidR="002B1994" w:rsidRPr="00A92785" w:rsidRDefault="002B19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highlight w:val="yellow"/>
        </w:rPr>
      </w:pPr>
    </w:p>
    <w:p w:rsidR="002B1994" w:rsidRPr="00A92785" w:rsidRDefault="00A9518A" w:rsidP="00A92785">
      <w:pPr>
        <w:widowControl w:val="0"/>
        <w:autoSpaceDE w:val="0"/>
        <w:autoSpaceDN w:val="0"/>
        <w:adjustRightInd w:val="0"/>
        <w:ind w:firstLineChars="100" w:firstLine="240"/>
        <w:rPr>
          <w:rFonts w:ascii="Arial" w:hAnsi="Arial" w:cs="Arial"/>
        </w:rPr>
      </w:pPr>
      <w:r w:rsidRPr="00A92785">
        <w:rPr>
          <w:rFonts w:ascii="Arial" w:hAnsi="Arial" w:cs="Arial"/>
        </w:rPr>
        <w:t>О земельных вопросах</w:t>
      </w:r>
    </w:p>
    <w:p w:rsidR="002B1994" w:rsidRPr="00A92785" w:rsidRDefault="002B19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B1994" w:rsidRPr="00A92785" w:rsidRDefault="00A9518A" w:rsidP="00A92785">
      <w:pPr>
        <w:widowControl w:val="0"/>
        <w:autoSpaceDE w:val="0"/>
        <w:autoSpaceDN w:val="0"/>
        <w:adjustRightInd w:val="0"/>
        <w:ind w:firstLineChars="100" w:firstLine="240"/>
        <w:rPr>
          <w:rFonts w:ascii="Arial" w:hAnsi="Arial" w:cs="Arial"/>
        </w:rPr>
      </w:pPr>
      <w:r w:rsidRPr="00A92785">
        <w:rPr>
          <w:rFonts w:ascii="Arial" w:hAnsi="Arial" w:cs="Arial"/>
        </w:rPr>
        <w:t xml:space="preserve"> В соответствии с Земельным кодексом Российской Федерации,</w:t>
      </w:r>
      <w:r w:rsidR="00A92785" w:rsidRPr="00A92785">
        <w:rPr>
          <w:rFonts w:ascii="Arial" w:hAnsi="Arial" w:cs="Arial"/>
        </w:rPr>
        <w:t xml:space="preserve"> </w:t>
      </w:r>
      <w:r w:rsidRPr="00A92785">
        <w:rPr>
          <w:rFonts w:ascii="Arial" w:hAnsi="Arial" w:cs="Arial"/>
        </w:rPr>
        <w:t>Федеральным законом от 25.10.2001 № 137-ФЗ «О введении в действие Земельного кодекса Российской Федерации», Законом Красноярского края от 04.12.2008 № 7-2542 « О регулировании земельных отношений в Красноярском крае», руководствуясь статьей  8 Устава Прихолмского сельсовета Минусинского района Красноярского края, ПОСТАНОВЛЯЮ:</w:t>
      </w:r>
    </w:p>
    <w:p w:rsidR="002B1994" w:rsidRPr="00A92785" w:rsidRDefault="002B199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B1994" w:rsidRPr="00A92785" w:rsidRDefault="00A9518A">
      <w:pPr>
        <w:pStyle w:val="a5"/>
        <w:widowControl w:val="0"/>
        <w:autoSpaceDE w:val="0"/>
        <w:autoSpaceDN w:val="0"/>
        <w:adjustRightInd w:val="0"/>
        <w:ind w:left="0" w:right="-186"/>
        <w:rPr>
          <w:rFonts w:ascii="Arial" w:hAnsi="Arial" w:cs="Arial"/>
        </w:rPr>
      </w:pPr>
      <w:r w:rsidRPr="00A92785">
        <w:rPr>
          <w:rFonts w:ascii="Arial" w:hAnsi="Arial" w:cs="Arial"/>
        </w:rPr>
        <w:t xml:space="preserve">   1.Предоставить  на основании заявления </w:t>
      </w:r>
      <w:proofErr w:type="spellStart"/>
      <w:r w:rsidRPr="00A92785">
        <w:rPr>
          <w:rFonts w:ascii="Arial" w:hAnsi="Arial" w:cs="Arial"/>
        </w:rPr>
        <w:t>Кукузова</w:t>
      </w:r>
      <w:proofErr w:type="spellEnd"/>
      <w:r w:rsidRPr="00A92785">
        <w:rPr>
          <w:rFonts w:ascii="Arial" w:hAnsi="Arial" w:cs="Arial"/>
        </w:rPr>
        <w:t xml:space="preserve"> </w:t>
      </w:r>
      <w:proofErr w:type="spellStart"/>
      <w:r w:rsidRPr="00A92785">
        <w:rPr>
          <w:rFonts w:ascii="Arial" w:hAnsi="Arial" w:cs="Arial"/>
        </w:rPr>
        <w:t>Фаррухджона</w:t>
      </w:r>
      <w:proofErr w:type="spellEnd"/>
      <w:r w:rsidRPr="00A92785">
        <w:rPr>
          <w:rFonts w:ascii="Arial" w:hAnsi="Arial" w:cs="Arial"/>
        </w:rPr>
        <w:t xml:space="preserve"> </w:t>
      </w:r>
      <w:proofErr w:type="spellStart"/>
      <w:r w:rsidRPr="00A92785">
        <w:rPr>
          <w:rFonts w:ascii="Arial" w:hAnsi="Arial" w:cs="Arial"/>
        </w:rPr>
        <w:t>Имомовича</w:t>
      </w:r>
      <w:proofErr w:type="spellEnd"/>
      <w:r w:rsidRPr="00A92785">
        <w:rPr>
          <w:rFonts w:ascii="Arial" w:hAnsi="Arial" w:cs="Arial"/>
        </w:rPr>
        <w:t xml:space="preserve">  в аренду для цел</w:t>
      </w:r>
      <w:proofErr w:type="gramStart"/>
      <w:r w:rsidRPr="00A92785">
        <w:rPr>
          <w:rFonts w:ascii="Arial" w:hAnsi="Arial" w:cs="Arial"/>
        </w:rPr>
        <w:t>и-</w:t>
      </w:r>
      <w:proofErr w:type="gramEnd"/>
      <w:r w:rsidRPr="00A92785">
        <w:rPr>
          <w:rFonts w:ascii="Arial" w:hAnsi="Arial" w:cs="Arial"/>
        </w:rPr>
        <w:t xml:space="preserve">  выпас сельскохозяйственных животных, земельный участок с кадастровым номером 24:25:0000000:7613  площадью 1365186+/-409  кв.м. адрес земельного участка: Красноярский край, Минусинский район, массив « Енисейский», участок № 17М.</w:t>
      </w:r>
    </w:p>
    <w:p w:rsidR="002B1994" w:rsidRPr="00A92785" w:rsidRDefault="00A9518A">
      <w:pPr>
        <w:pStyle w:val="a5"/>
        <w:widowControl w:val="0"/>
        <w:autoSpaceDE w:val="0"/>
        <w:autoSpaceDN w:val="0"/>
        <w:adjustRightInd w:val="0"/>
        <w:ind w:left="0"/>
        <w:rPr>
          <w:rFonts w:ascii="Arial" w:hAnsi="Arial" w:cs="Arial"/>
        </w:rPr>
      </w:pPr>
      <w:r w:rsidRPr="00A92785">
        <w:rPr>
          <w:rFonts w:ascii="Arial" w:hAnsi="Arial" w:cs="Arial"/>
        </w:rPr>
        <w:t>Разрешенное использовани</w:t>
      </w:r>
      <w:proofErr w:type="gramStart"/>
      <w:r w:rsidRPr="00A92785">
        <w:rPr>
          <w:rFonts w:ascii="Arial" w:hAnsi="Arial" w:cs="Arial"/>
        </w:rPr>
        <w:t>е-</w:t>
      </w:r>
      <w:proofErr w:type="gramEnd"/>
      <w:r w:rsidRPr="00A92785">
        <w:rPr>
          <w:rFonts w:ascii="Arial" w:hAnsi="Arial" w:cs="Arial"/>
        </w:rPr>
        <w:t xml:space="preserve"> для сельскохозяйственного использования. Категория земел</w:t>
      </w:r>
      <w:proofErr w:type="gramStart"/>
      <w:r w:rsidRPr="00A92785">
        <w:rPr>
          <w:rFonts w:ascii="Arial" w:hAnsi="Arial" w:cs="Arial"/>
        </w:rPr>
        <w:t>ь-</w:t>
      </w:r>
      <w:proofErr w:type="gramEnd"/>
      <w:r w:rsidRPr="00A92785">
        <w:rPr>
          <w:rFonts w:ascii="Arial" w:hAnsi="Arial" w:cs="Arial"/>
        </w:rPr>
        <w:t xml:space="preserve"> земли сельскохозяйственного назначения.</w:t>
      </w:r>
    </w:p>
    <w:p w:rsidR="002B1994" w:rsidRPr="00A92785" w:rsidRDefault="00A9518A">
      <w:pPr>
        <w:pStyle w:val="a5"/>
        <w:widowControl w:val="0"/>
        <w:autoSpaceDE w:val="0"/>
        <w:autoSpaceDN w:val="0"/>
        <w:adjustRightInd w:val="0"/>
        <w:ind w:left="0"/>
        <w:rPr>
          <w:rFonts w:ascii="Arial" w:hAnsi="Arial" w:cs="Arial"/>
        </w:rPr>
      </w:pPr>
      <w:r w:rsidRPr="00A92785">
        <w:rPr>
          <w:rFonts w:ascii="Arial" w:hAnsi="Arial" w:cs="Arial"/>
        </w:rPr>
        <w:t xml:space="preserve">   2.</w:t>
      </w:r>
      <w:proofErr w:type="gramStart"/>
      <w:r w:rsidRPr="00A92785">
        <w:rPr>
          <w:rFonts w:ascii="Arial" w:hAnsi="Arial" w:cs="Arial"/>
        </w:rPr>
        <w:t>Контроль за</w:t>
      </w:r>
      <w:proofErr w:type="gramEnd"/>
      <w:r w:rsidRPr="00A92785">
        <w:rPr>
          <w:rFonts w:ascii="Arial" w:hAnsi="Arial" w:cs="Arial"/>
        </w:rPr>
        <w:t xml:space="preserve"> исполнением данного постановления оставляю за собой. </w:t>
      </w:r>
    </w:p>
    <w:p w:rsidR="002B1994" w:rsidRPr="00A92785" w:rsidRDefault="002B199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B1994" w:rsidRPr="00A92785" w:rsidRDefault="00A9518A">
      <w:pPr>
        <w:pStyle w:val="a5"/>
        <w:widowControl w:val="0"/>
        <w:autoSpaceDE w:val="0"/>
        <w:autoSpaceDN w:val="0"/>
        <w:adjustRightInd w:val="0"/>
        <w:ind w:left="0"/>
        <w:rPr>
          <w:rFonts w:ascii="Arial" w:hAnsi="Arial" w:cs="Arial"/>
        </w:rPr>
      </w:pPr>
      <w:r w:rsidRPr="00A92785">
        <w:rPr>
          <w:rFonts w:ascii="Arial" w:hAnsi="Arial" w:cs="Arial"/>
        </w:rPr>
        <w:t xml:space="preserve">   3.Постановление вступает в силу со дня подписания.</w:t>
      </w:r>
    </w:p>
    <w:p w:rsidR="002B1994" w:rsidRPr="00A92785" w:rsidRDefault="002B199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B1994" w:rsidRPr="00A92785" w:rsidRDefault="002B199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B1994" w:rsidRPr="00A92785" w:rsidRDefault="00A9518A">
      <w:pPr>
        <w:widowControl w:val="0"/>
        <w:tabs>
          <w:tab w:val="left" w:pos="440"/>
        </w:tabs>
        <w:autoSpaceDE w:val="0"/>
        <w:autoSpaceDN w:val="0"/>
        <w:adjustRightInd w:val="0"/>
        <w:rPr>
          <w:rFonts w:ascii="Arial" w:hAnsi="Arial" w:cs="Arial"/>
        </w:rPr>
      </w:pPr>
      <w:r w:rsidRPr="00A92785">
        <w:rPr>
          <w:rFonts w:ascii="Arial" w:hAnsi="Arial" w:cs="Arial"/>
        </w:rPr>
        <w:t>Глава Прихолмского сельсовета:                                                      Ю.В. Гусева</w:t>
      </w:r>
    </w:p>
    <w:p w:rsidR="002B1994" w:rsidRPr="00A92785" w:rsidRDefault="002B199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B1994" w:rsidRPr="00A92785" w:rsidRDefault="002B1994">
      <w:pPr>
        <w:tabs>
          <w:tab w:val="left" w:pos="1545"/>
        </w:tabs>
        <w:rPr>
          <w:rFonts w:ascii="Arial" w:hAnsi="Arial" w:cs="Arial"/>
        </w:rPr>
      </w:pPr>
    </w:p>
    <w:bookmarkEnd w:id="0"/>
    <w:p w:rsidR="002B1994" w:rsidRPr="00A92785" w:rsidRDefault="002B1994">
      <w:pPr>
        <w:rPr>
          <w:rFonts w:ascii="Arial" w:hAnsi="Arial" w:cs="Arial"/>
        </w:rPr>
      </w:pPr>
    </w:p>
    <w:sectPr w:rsidR="002B1994" w:rsidRPr="00A92785" w:rsidSect="00A9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8A" w:rsidRDefault="00A9518A">
      <w:r>
        <w:separator/>
      </w:r>
    </w:p>
  </w:endnote>
  <w:endnote w:type="continuationSeparator" w:id="0">
    <w:p w:rsidR="00A9518A" w:rsidRDefault="00A9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8A" w:rsidRDefault="00A9518A">
      <w:r>
        <w:separator/>
      </w:r>
    </w:p>
  </w:footnote>
  <w:footnote w:type="continuationSeparator" w:id="0">
    <w:p w:rsidR="00A9518A" w:rsidRDefault="00A9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7B"/>
    <w:rsid w:val="000B0A77"/>
    <w:rsid w:val="000C0578"/>
    <w:rsid w:val="000E6DBB"/>
    <w:rsid w:val="000F6B75"/>
    <w:rsid w:val="0010370F"/>
    <w:rsid w:val="002B1994"/>
    <w:rsid w:val="003D14C7"/>
    <w:rsid w:val="003F6A5C"/>
    <w:rsid w:val="00510A4C"/>
    <w:rsid w:val="00655F42"/>
    <w:rsid w:val="006B10E0"/>
    <w:rsid w:val="00707800"/>
    <w:rsid w:val="00834032"/>
    <w:rsid w:val="008B0973"/>
    <w:rsid w:val="009919E2"/>
    <w:rsid w:val="009D698A"/>
    <w:rsid w:val="00A0103A"/>
    <w:rsid w:val="00A92785"/>
    <w:rsid w:val="00A9518A"/>
    <w:rsid w:val="00AA44E7"/>
    <w:rsid w:val="00AF357B"/>
    <w:rsid w:val="00BB79DB"/>
    <w:rsid w:val="00D6268C"/>
    <w:rsid w:val="00D74534"/>
    <w:rsid w:val="00E87C94"/>
    <w:rsid w:val="00FA10EF"/>
    <w:rsid w:val="00FB43F3"/>
    <w:rsid w:val="00FB7926"/>
    <w:rsid w:val="05DA7576"/>
    <w:rsid w:val="0867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197</Words>
  <Characters>1126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Светлана Иванова</cp:lastModifiedBy>
  <cp:revision>23</cp:revision>
  <dcterms:created xsi:type="dcterms:W3CDTF">2023-07-06T03:54:00Z</dcterms:created>
  <dcterms:modified xsi:type="dcterms:W3CDTF">2024-10-22T13:10:00Z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4B8CF7A460364CA3AA33D279F2B6D5F6_12</vt:lpwstr>
  </property>
</Properties>
</file>