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1D" w:rsidRDefault="004C7E1D" w:rsidP="004C7E1D">
      <w:pPr>
        <w:keepNext/>
        <w:jc w:val="center"/>
        <w:outlineLvl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  <a:lum bright="-2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E1D" w:rsidRDefault="004C7E1D" w:rsidP="004C7E1D">
      <w:pPr>
        <w:keepNext/>
        <w:jc w:val="center"/>
        <w:outlineLvl w:val="3"/>
        <w:rPr>
          <w:sz w:val="28"/>
          <w:szCs w:val="28"/>
        </w:rPr>
      </w:pPr>
    </w:p>
    <w:p w:rsidR="004C7E1D" w:rsidRPr="00911B7E" w:rsidRDefault="004C7E1D" w:rsidP="004C7E1D">
      <w:pPr>
        <w:keepNext/>
        <w:jc w:val="center"/>
        <w:outlineLvl w:val="3"/>
        <w:rPr>
          <w:sz w:val="28"/>
          <w:szCs w:val="28"/>
        </w:rPr>
      </w:pPr>
      <w:r w:rsidRPr="00911B7E">
        <w:rPr>
          <w:sz w:val="28"/>
          <w:szCs w:val="28"/>
        </w:rPr>
        <w:t>ПРИХОЛМСКИЙ СЕЛЬСКИЙ СОВЕТ ДЕПУТАТОВ</w:t>
      </w:r>
    </w:p>
    <w:p w:rsidR="004C7E1D" w:rsidRPr="00911B7E" w:rsidRDefault="004C7E1D" w:rsidP="004C7E1D">
      <w:pPr>
        <w:keepNext/>
        <w:jc w:val="center"/>
        <w:outlineLvl w:val="3"/>
        <w:rPr>
          <w:sz w:val="28"/>
          <w:szCs w:val="28"/>
        </w:rPr>
      </w:pPr>
      <w:r w:rsidRPr="00911B7E">
        <w:rPr>
          <w:sz w:val="28"/>
          <w:szCs w:val="28"/>
        </w:rPr>
        <w:t>МИНУСИНСКОГО РАЙОНА</w:t>
      </w:r>
    </w:p>
    <w:p w:rsidR="004C7E1D" w:rsidRPr="00911B7E" w:rsidRDefault="004C7E1D" w:rsidP="004C7E1D">
      <w:pPr>
        <w:jc w:val="center"/>
        <w:rPr>
          <w:sz w:val="28"/>
          <w:szCs w:val="28"/>
        </w:rPr>
      </w:pPr>
      <w:r w:rsidRPr="00911B7E">
        <w:rPr>
          <w:sz w:val="28"/>
          <w:szCs w:val="28"/>
        </w:rPr>
        <w:t>КРАСНОЯРСКОГО КРАЯ</w:t>
      </w:r>
    </w:p>
    <w:p w:rsidR="004C7E1D" w:rsidRPr="00911B7E" w:rsidRDefault="004C7E1D" w:rsidP="004C7E1D">
      <w:pPr>
        <w:jc w:val="center"/>
        <w:rPr>
          <w:sz w:val="28"/>
          <w:szCs w:val="28"/>
        </w:rPr>
      </w:pPr>
      <w:r w:rsidRPr="00911B7E">
        <w:rPr>
          <w:sz w:val="28"/>
          <w:szCs w:val="28"/>
        </w:rPr>
        <w:t>РОССИЙСКАЯ ФЕДЕРАЦИЯ</w:t>
      </w:r>
    </w:p>
    <w:p w:rsidR="004C7E1D" w:rsidRPr="00911B7E" w:rsidRDefault="004C7E1D" w:rsidP="004C7E1D">
      <w:pPr>
        <w:jc w:val="center"/>
        <w:rPr>
          <w:sz w:val="28"/>
          <w:szCs w:val="28"/>
        </w:rPr>
      </w:pPr>
    </w:p>
    <w:p w:rsidR="004C7E1D" w:rsidRPr="00911B7E" w:rsidRDefault="004C7E1D" w:rsidP="004C7E1D">
      <w:pPr>
        <w:keepNext/>
        <w:jc w:val="center"/>
        <w:outlineLvl w:val="4"/>
        <w:rPr>
          <w:b/>
          <w:sz w:val="48"/>
          <w:szCs w:val="48"/>
        </w:rPr>
      </w:pPr>
      <w:r w:rsidRPr="00911B7E">
        <w:rPr>
          <w:b/>
          <w:sz w:val="48"/>
          <w:szCs w:val="48"/>
        </w:rPr>
        <w:t>РЕШЕНИЕ</w:t>
      </w:r>
    </w:p>
    <w:p w:rsidR="004C7E1D" w:rsidRPr="00911B7E" w:rsidRDefault="004C7E1D" w:rsidP="004C7E1D">
      <w:pPr>
        <w:jc w:val="center"/>
        <w:rPr>
          <w:sz w:val="28"/>
          <w:szCs w:val="28"/>
        </w:rPr>
      </w:pPr>
    </w:p>
    <w:p w:rsidR="004C7E1D" w:rsidRPr="00911B7E" w:rsidRDefault="00E1591C" w:rsidP="004C7E1D">
      <w:pPr>
        <w:jc w:val="center"/>
        <w:rPr>
          <w:sz w:val="28"/>
          <w:szCs w:val="28"/>
        </w:rPr>
      </w:pPr>
      <w:r>
        <w:rPr>
          <w:sz w:val="28"/>
          <w:szCs w:val="28"/>
        </w:rPr>
        <w:t>20.09.2024</w:t>
      </w:r>
      <w:r w:rsidR="004C7E1D" w:rsidRPr="00911B7E">
        <w:rPr>
          <w:sz w:val="28"/>
          <w:szCs w:val="28"/>
        </w:rPr>
        <w:tab/>
      </w:r>
      <w:r w:rsidR="004C7E1D" w:rsidRPr="00911B7E">
        <w:rPr>
          <w:sz w:val="28"/>
          <w:szCs w:val="28"/>
        </w:rPr>
        <w:tab/>
      </w:r>
      <w:r w:rsidR="004C7E1D" w:rsidRPr="00911B7E">
        <w:rPr>
          <w:sz w:val="28"/>
          <w:szCs w:val="28"/>
        </w:rPr>
        <w:tab/>
        <w:t xml:space="preserve">           п. Прихолмье             </w:t>
      </w:r>
      <w:r w:rsidR="004C7E1D" w:rsidRPr="00911B7E">
        <w:rPr>
          <w:sz w:val="28"/>
          <w:szCs w:val="28"/>
        </w:rPr>
        <w:tab/>
        <w:t xml:space="preserve">              № </w:t>
      </w:r>
      <w:r w:rsidR="004C7E1D" w:rsidRPr="00FC1724">
        <w:rPr>
          <w:sz w:val="28"/>
          <w:szCs w:val="28"/>
        </w:rPr>
        <w:t>1</w:t>
      </w:r>
      <w:r>
        <w:rPr>
          <w:sz w:val="28"/>
          <w:szCs w:val="28"/>
        </w:rPr>
        <w:t>81</w:t>
      </w:r>
      <w:r w:rsidR="004C7E1D" w:rsidRPr="00911B7E">
        <w:rPr>
          <w:sz w:val="28"/>
          <w:szCs w:val="28"/>
        </w:rPr>
        <w:t>-рс</w:t>
      </w:r>
    </w:p>
    <w:p w:rsidR="003649DF" w:rsidRPr="009336A3" w:rsidRDefault="003649DF" w:rsidP="003649DF">
      <w:pPr>
        <w:contextualSpacing/>
        <w:rPr>
          <w:b/>
          <w:sz w:val="28"/>
          <w:szCs w:val="28"/>
        </w:rPr>
      </w:pPr>
    </w:p>
    <w:p w:rsidR="00BD17EA" w:rsidRPr="00DF003B" w:rsidRDefault="00BD17EA" w:rsidP="000948C4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4C7E1D">
        <w:rPr>
          <w:sz w:val="28"/>
          <w:szCs w:val="28"/>
        </w:rPr>
        <w:t xml:space="preserve">О назначении </w:t>
      </w:r>
      <w:r w:rsidR="00A0183A" w:rsidRPr="004C7E1D">
        <w:rPr>
          <w:sz w:val="28"/>
          <w:szCs w:val="28"/>
        </w:rPr>
        <w:t xml:space="preserve">итогового собрания  </w:t>
      </w:r>
      <w:r w:rsidR="000948C4">
        <w:rPr>
          <w:sz w:val="28"/>
          <w:szCs w:val="28"/>
        </w:rPr>
        <w:t>граждан</w:t>
      </w:r>
      <w:r w:rsidR="000948C4" w:rsidRPr="004C7E1D">
        <w:rPr>
          <w:sz w:val="28"/>
          <w:szCs w:val="28"/>
        </w:rPr>
        <w:t xml:space="preserve"> </w:t>
      </w:r>
      <w:r w:rsidR="00A17CC5">
        <w:rPr>
          <w:sz w:val="28"/>
          <w:szCs w:val="28"/>
        </w:rPr>
        <w:t xml:space="preserve">п. Прихолмье </w:t>
      </w:r>
      <w:r w:rsidR="000948C4">
        <w:rPr>
          <w:sz w:val="28"/>
          <w:szCs w:val="28"/>
        </w:rPr>
        <w:t xml:space="preserve">Прихолмского сельсовета </w:t>
      </w:r>
      <w:hyperlink r:id="rId7" w:history="1">
        <w:r w:rsidR="000948C4" w:rsidRPr="00DF003B">
          <w:rPr>
            <w:rStyle w:val="ad"/>
            <w:color w:val="000000" w:themeColor="text1"/>
            <w:sz w:val="28"/>
            <w:szCs w:val="28"/>
            <w:u w:val="none"/>
          </w:rPr>
          <w:t xml:space="preserve">по выдвижению инициативного проекта на конкурсный отбор для получения финансовой поддержки из бюджета Красноярского края </w:t>
        </w:r>
        <w:r w:rsidR="000948C4" w:rsidRPr="00DF003B">
          <w:rPr>
            <w:color w:val="000000" w:themeColor="text1"/>
            <w:sz w:val="28"/>
            <w:szCs w:val="28"/>
          </w:rPr>
          <w:t>по программе поддержки местных инициатив</w:t>
        </w:r>
        <w:r w:rsidR="000948C4" w:rsidRPr="00DF003B">
          <w:rPr>
            <w:rStyle w:val="ad"/>
            <w:color w:val="000000" w:themeColor="text1"/>
            <w:sz w:val="28"/>
            <w:szCs w:val="28"/>
            <w:u w:val="none"/>
          </w:rPr>
          <w:t xml:space="preserve"> (ППМИ-202</w:t>
        </w:r>
        <w:r w:rsidR="00E1591C">
          <w:rPr>
            <w:rStyle w:val="ad"/>
            <w:color w:val="000000" w:themeColor="text1"/>
            <w:sz w:val="28"/>
            <w:szCs w:val="28"/>
            <w:u w:val="none"/>
          </w:rPr>
          <w:t>5</w:t>
        </w:r>
      </w:hyperlink>
      <w:r w:rsidR="000948C4" w:rsidRPr="00DF003B">
        <w:rPr>
          <w:color w:val="000000" w:themeColor="text1"/>
          <w:sz w:val="28"/>
          <w:szCs w:val="28"/>
        </w:rPr>
        <w:t>)</w:t>
      </w:r>
    </w:p>
    <w:p w:rsidR="004720E5" w:rsidRPr="009336A3" w:rsidRDefault="004720E5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49DF" w:rsidRPr="009336A3" w:rsidRDefault="00496DE3" w:rsidP="006E508D">
      <w:pPr>
        <w:ind w:firstLine="708"/>
        <w:contextualSpacing/>
        <w:jc w:val="both"/>
        <w:rPr>
          <w:sz w:val="28"/>
          <w:szCs w:val="28"/>
        </w:rPr>
      </w:pPr>
      <w:r w:rsidRPr="009336A3">
        <w:rPr>
          <w:color w:val="000000" w:themeColor="text1"/>
          <w:sz w:val="28"/>
          <w:szCs w:val="28"/>
        </w:rPr>
        <w:t xml:space="preserve">На основании </w:t>
      </w:r>
      <w:r w:rsidRPr="005536ED">
        <w:rPr>
          <w:sz w:val="28"/>
          <w:szCs w:val="28"/>
        </w:rPr>
        <w:t xml:space="preserve">Закона Красноярского края от 07.07.2016 № 10-4831 </w:t>
      </w:r>
      <w:r w:rsidRPr="005536ED">
        <w:rPr>
          <w:sz w:val="28"/>
          <w:szCs w:val="28"/>
        </w:rPr>
        <w:br/>
        <w:t>«О государственной поддержке развития местного самоуправления Красноярского края»</w:t>
      </w:r>
      <w:r w:rsidRPr="009336A3">
        <w:rPr>
          <w:color w:val="000000" w:themeColor="text1"/>
          <w:sz w:val="28"/>
          <w:szCs w:val="28"/>
        </w:rPr>
        <w:t xml:space="preserve">, </w:t>
      </w:r>
      <w:r w:rsidRPr="005536ED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536ED">
        <w:rPr>
          <w:sz w:val="28"/>
          <w:szCs w:val="28"/>
        </w:rPr>
        <w:t xml:space="preserve"> Правительства Красноярского края </w:t>
      </w:r>
      <w:r w:rsidRPr="005536ED">
        <w:rPr>
          <w:sz w:val="28"/>
          <w:szCs w:val="28"/>
        </w:rPr>
        <w:br/>
      </w:r>
      <w:r w:rsidRPr="005536ED">
        <w:rPr>
          <w:spacing w:val="-12"/>
          <w:sz w:val="28"/>
          <w:szCs w:val="28"/>
        </w:rPr>
        <w:t>от 30.09.2013 № 517-п «Об утверждении государственной программы Красноярского</w:t>
      </w:r>
      <w:r w:rsidRPr="005536ED">
        <w:rPr>
          <w:sz w:val="28"/>
          <w:szCs w:val="28"/>
        </w:rPr>
        <w:t xml:space="preserve"> края «Содействие развитию местного самоуправления»</w:t>
      </w:r>
      <w:r w:rsidRPr="009336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</w:t>
      </w:r>
      <w:r w:rsidRPr="007521CF">
        <w:rPr>
          <w:sz w:val="28"/>
          <w:szCs w:val="28"/>
        </w:rPr>
        <w:t>решением Прихолмского сельского Совета депутатов</w:t>
      </w:r>
      <w:r>
        <w:rPr>
          <w:b/>
          <w:sz w:val="28"/>
          <w:szCs w:val="28"/>
        </w:rPr>
        <w:t xml:space="preserve"> </w:t>
      </w:r>
      <w:r w:rsidRPr="006E508D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521CF">
        <w:rPr>
          <w:sz w:val="28"/>
          <w:szCs w:val="28"/>
        </w:rPr>
        <w:t xml:space="preserve">26.11.2020 г. № 11-рс </w:t>
      </w:r>
      <w:r w:rsidRPr="006E508D">
        <w:rPr>
          <w:sz w:val="28"/>
          <w:szCs w:val="28"/>
        </w:rPr>
        <w:t>«Об утверждении Положения о порядке организации и проведения собраний, конференций граждан в Прихолмском сельсовете</w:t>
      </w:r>
      <w:r w:rsidRPr="006E508D">
        <w:rPr>
          <w:sz w:val="28"/>
          <w:szCs w:val="26"/>
        </w:rPr>
        <w:t>»</w:t>
      </w:r>
      <w:r>
        <w:rPr>
          <w:sz w:val="28"/>
          <w:szCs w:val="28"/>
        </w:rPr>
        <w:t xml:space="preserve">, руководствуясь </w:t>
      </w:r>
      <w:r w:rsidRPr="009336A3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336A3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Прихолмского</w:t>
      </w:r>
      <w:r w:rsidRPr="009336A3"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>Прихолмский сельский Совет депутатов, РЕШИЛ</w:t>
      </w:r>
      <w:r w:rsidRPr="009336A3">
        <w:rPr>
          <w:sz w:val="28"/>
          <w:szCs w:val="28"/>
        </w:rPr>
        <w:t>:</w:t>
      </w:r>
      <w:r w:rsidR="009F4E34" w:rsidRPr="009336A3">
        <w:rPr>
          <w:sz w:val="28"/>
          <w:szCs w:val="28"/>
        </w:rPr>
        <w:t xml:space="preserve"> </w:t>
      </w:r>
    </w:p>
    <w:p w:rsidR="005901A6" w:rsidRDefault="00BD17EA" w:rsidP="0011343E">
      <w:pPr>
        <w:ind w:right="-24"/>
        <w:jc w:val="both"/>
        <w:rPr>
          <w:sz w:val="28"/>
          <w:szCs w:val="28"/>
        </w:rPr>
      </w:pPr>
      <w:r w:rsidRPr="009336A3">
        <w:rPr>
          <w:sz w:val="28"/>
          <w:szCs w:val="28"/>
        </w:rPr>
        <w:t xml:space="preserve">         1.</w:t>
      </w:r>
      <w:r w:rsidR="006F2ED3">
        <w:rPr>
          <w:sz w:val="28"/>
          <w:szCs w:val="28"/>
        </w:rPr>
        <w:t xml:space="preserve"> </w:t>
      </w:r>
      <w:r w:rsidRPr="009336A3">
        <w:rPr>
          <w:sz w:val="28"/>
          <w:szCs w:val="28"/>
        </w:rPr>
        <w:t>Назна</w:t>
      </w:r>
      <w:r w:rsidR="00022B0A" w:rsidRPr="009336A3">
        <w:rPr>
          <w:sz w:val="28"/>
          <w:szCs w:val="28"/>
        </w:rPr>
        <w:t xml:space="preserve">чить </w:t>
      </w:r>
      <w:r w:rsidR="005F6B4A" w:rsidRPr="009336A3">
        <w:rPr>
          <w:sz w:val="28"/>
          <w:szCs w:val="28"/>
        </w:rPr>
        <w:t xml:space="preserve">итоговое собрание </w:t>
      </w:r>
      <w:r w:rsidR="00DF003B">
        <w:rPr>
          <w:sz w:val="28"/>
          <w:szCs w:val="28"/>
        </w:rPr>
        <w:t>граждан</w:t>
      </w:r>
      <w:r w:rsidR="00DF003B" w:rsidRPr="004C7E1D">
        <w:rPr>
          <w:sz w:val="28"/>
          <w:szCs w:val="28"/>
        </w:rPr>
        <w:t xml:space="preserve"> </w:t>
      </w:r>
      <w:r w:rsidR="005564B4">
        <w:rPr>
          <w:sz w:val="28"/>
          <w:szCs w:val="28"/>
        </w:rPr>
        <w:t xml:space="preserve">п. Прихолмье </w:t>
      </w:r>
      <w:r w:rsidR="00DF003B">
        <w:rPr>
          <w:sz w:val="28"/>
          <w:szCs w:val="28"/>
        </w:rPr>
        <w:t xml:space="preserve">Прихолмского сельсовета </w:t>
      </w:r>
      <w:hyperlink r:id="rId8" w:history="1">
        <w:r w:rsidR="00DF003B" w:rsidRPr="00DF003B">
          <w:rPr>
            <w:rStyle w:val="ad"/>
            <w:color w:val="000000" w:themeColor="text1"/>
            <w:sz w:val="28"/>
            <w:szCs w:val="28"/>
            <w:u w:val="none"/>
          </w:rPr>
          <w:t xml:space="preserve">по выдвижению инициативного проекта на конкурсный отбор для получения финансовой поддержки из бюджета Красноярского края </w:t>
        </w:r>
        <w:r w:rsidR="00DF003B" w:rsidRPr="00DF003B">
          <w:rPr>
            <w:color w:val="000000" w:themeColor="text1"/>
            <w:sz w:val="28"/>
            <w:szCs w:val="28"/>
          </w:rPr>
          <w:t>по программе поддержки местных инициатив</w:t>
        </w:r>
        <w:r w:rsidR="00DF003B" w:rsidRPr="00DF003B">
          <w:rPr>
            <w:rStyle w:val="ad"/>
            <w:color w:val="000000" w:themeColor="text1"/>
            <w:sz w:val="28"/>
            <w:szCs w:val="28"/>
            <w:u w:val="none"/>
          </w:rPr>
          <w:t xml:space="preserve"> (ППМИ-202</w:t>
        </w:r>
        <w:r w:rsidR="00E1591C">
          <w:rPr>
            <w:rStyle w:val="ad"/>
            <w:color w:val="000000" w:themeColor="text1"/>
            <w:sz w:val="28"/>
            <w:szCs w:val="28"/>
            <w:u w:val="none"/>
          </w:rPr>
          <w:t>5</w:t>
        </w:r>
      </w:hyperlink>
      <w:r w:rsidR="00DF003B" w:rsidRPr="00DF003B">
        <w:rPr>
          <w:color w:val="000000" w:themeColor="text1"/>
          <w:sz w:val="28"/>
          <w:szCs w:val="28"/>
        </w:rPr>
        <w:t>)</w:t>
      </w:r>
      <w:r w:rsidR="005901A6">
        <w:rPr>
          <w:sz w:val="28"/>
          <w:szCs w:val="28"/>
        </w:rPr>
        <w:t xml:space="preserve">, которое состоится </w:t>
      </w:r>
      <w:r w:rsidR="00527E58">
        <w:rPr>
          <w:sz w:val="28"/>
          <w:szCs w:val="28"/>
        </w:rPr>
        <w:t>0</w:t>
      </w:r>
      <w:r w:rsidR="00E1591C">
        <w:rPr>
          <w:sz w:val="28"/>
          <w:szCs w:val="28"/>
        </w:rPr>
        <w:t>1</w:t>
      </w:r>
      <w:r w:rsidR="005901A6">
        <w:rPr>
          <w:sz w:val="28"/>
          <w:szCs w:val="28"/>
        </w:rPr>
        <w:t xml:space="preserve"> </w:t>
      </w:r>
      <w:r w:rsidR="00E1591C">
        <w:rPr>
          <w:sz w:val="28"/>
          <w:szCs w:val="28"/>
        </w:rPr>
        <w:t>ноября</w:t>
      </w:r>
      <w:r w:rsidR="005901A6">
        <w:rPr>
          <w:sz w:val="28"/>
          <w:szCs w:val="28"/>
        </w:rPr>
        <w:t xml:space="preserve"> 202</w:t>
      </w:r>
      <w:r w:rsidR="00E1591C">
        <w:rPr>
          <w:sz w:val="28"/>
          <w:szCs w:val="28"/>
        </w:rPr>
        <w:t>4</w:t>
      </w:r>
      <w:r w:rsidR="005901A6">
        <w:rPr>
          <w:sz w:val="28"/>
          <w:szCs w:val="28"/>
        </w:rPr>
        <w:t xml:space="preserve"> года по адресу: </w:t>
      </w:r>
      <w:r w:rsidR="00C65530" w:rsidRPr="00C65530">
        <w:rPr>
          <w:sz w:val="28"/>
          <w:szCs w:val="28"/>
        </w:rPr>
        <w:t xml:space="preserve">Красноярский край, Минусинский район, п. Прихолмье, ул. </w:t>
      </w:r>
      <w:proofErr w:type="gramStart"/>
      <w:r w:rsidR="00C65530" w:rsidRPr="00C65530">
        <w:rPr>
          <w:sz w:val="28"/>
          <w:szCs w:val="28"/>
        </w:rPr>
        <w:t>Зеленая</w:t>
      </w:r>
      <w:proofErr w:type="gramEnd"/>
      <w:r w:rsidR="00C65530" w:rsidRPr="00C65530">
        <w:rPr>
          <w:sz w:val="28"/>
          <w:szCs w:val="28"/>
        </w:rPr>
        <w:t>, д. 19, помещение 1, в сельском Доме культуры в 16.00 часов</w:t>
      </w:r>
      <w:r w:rsidR="005901A6">
        <w:rPr>
          <w:sz w:val="28"/>
          <w:szCs w:val="28"/>
        </w:rPr>
        <w:t xml:space="preserve">. </w:t>
      </w:r>
    </w:p>
    <w:p w:rsidR="004720E5" w:rsidRPr="009336A3" w:rsidRDefault="000F3374" w:rsidP="005F6B4A">
      <w:pPr>
        <w:ind w:right="-24"/>
        <w:jc w:val="both"/>
        <w:rPr>
          <w:sz w:val="28"/>
          <w:szCs w:val="28"/>
        </w:rPr>
      </w:pPr>
      <w:r w:rsidRPr="009336A3">
        <w:rPr>
          <w:sz w:val="28"/>
          <w:szCs w:val="28"/>
        </w:rPr>
        <w:t xml:space="preserve">         </w:t>
      </w:r>
      <w:r w:rsidR="005F6B4A" w:rsidRPr="009336A3">
        <w:rPr>
          <w:sz w:val="28"/>
          <w:szCs w:val="28"/>
        </w:rPr>
        <w:t xml:space="preserve">2. </w:t>
      </w:r>
      <w:proofErr w:type="gramStart"/>
      <w:r w:rsidR="00352192">
        <w:rPr>
          <w:sz w:val="28"/>
          <w:szCs w:val="28"/>
        </w:rPr>
        <w:t xml:space="preserve">Контроль </w:t>
      </w:r>
      <w:r w:rsidR="004720E5" w:rsidRPr="009336A3">
        <w:rPr>
          <w:sz w:val="28"/>
          <w:szCs w:val="28"/>
        </w:rPr>
        <w:t>за</w:t>
      </w:r>
      <w:proofErr w:type="gramEnd"/>
      <w:r w:rsidR="004720E5" w:rsidRPr="009336A3">
        <w:rPr>
          <w:sz w:val="28"/>
          <w:szCs w:val="28"/>
        </w:rPr>
        <w:t xml:space="preserve"> исполнение</w:t>
      </w:r>
      <w:r w:rsidR="003649DF" w:rsidRPr="009336A3">
        <w:rPr>
          <w:sz w:val="28"/>
          <w:szCs w:val="28"/>
        </w:rPr>
        <w:t>м</w:t>
      </w:r>
      <w:r w:rsidR="004720E5" w:rsidRPr="009336A3">
        <w:rPr>
          <w:sz w:val="28"/>
          <w:szCs w:val="28"/>
        </w:rPr>
        <w:t xml:space="preserve"> настоящего Решения </w:t>
      </w:r>
      <w:r w:rsidR="00370128">
        <w:rPr>
          <w:sz w:val="28"/>
          <w:szCs w:val="28"/>
        </w:rPr>
        <w:t>оставляю</w:t>
      </w:r>
      <w:r w:rsidR="00744640" w:rsidRPr="009336A3">
        <w:rPr>
          <w:sz w:val="28"/>
          <w:szCs w:val="28"/>
        </w:rPr>
        <w:t xml:space="preserve"> за собой</w:t>
      </w:r>
      <w:r w:rsidR="004720E5" w:rsidRPr="009336A3">
        <w:rPr>
          <w:sz w:val="28"/>
          <w:szCs w:val="28"/>
        </w:rPr>
        <w:t xml:space="preserve">. </w:t>
      </w:r>
    </w:p>
    <w:p w:rsidR="00780A5F" w:rsidRPr="009336A3" w:rsidRDefault="00022B0A" w:rsidP="00022B0A">
      <w:pPr>
        <w:jc w:val="both"/>
        <w:rPr>
          <w:rFonts w:eastAsia="Courier New"/>
          <w:color w:val="FF0000"/>
          <w:sz w:val="28"/>
          <w:szCs w:val="28"/>
        </w:rPr>
      </w:pPr>
      <w:r w:rsidRPr="009336A3">
        <w:rPr>
          <w:sz w:val="28"/>
          <w:szCs w:val="28"/>
        </w:rPr>
        <w:t xml:space="preserve">       </w:t>
      </w:r>
      <w:r w:rsidR="00D41701" w:rsidRPr="009336A3">
        <w:rPr>
          <w:sz w:val="28"/>
          <w:szCs w:val="28"/>
        </w:rPr>
        <w:t xml:space="preserve">  </w:t>
      </w:r>
      <w:r w:rsidRPr="009336A3">
        <w:rPr>
          <w:sz w:val="28"/>
          <w:szCs w:val="28"/>
        </w:rPr>
        <w:t xml:space="preserve"> </w:t>
      </w:r>
      <w:r w:rsidR="005F6B4A" w:rsidRPr="009336A3">
        <w:rPr>
          <w:sz w:val="28"/>
          <w:szCs w:val="28"/>
        </w:rPr>
        <w:t>3</w:t>
      </w:r>
      <w:r w:rsidR="00BD17EA" w:rsidRPr="009336A3">
        <w:rPr>
          <w:sz w:val="28"/>
          <w:szCs w:val="28"/>
        </w:rPr>
        <w:t xml:space="preserve">. </w:t>
      </w:r>
      <w:r w:rsidR="004720E5" w:rsidRPr="009336A3">
        <w:rPr>
          <w:color w:val="000000"/>
          <w:sz w:val="28"/>
          <w:szCs w:val="28"/>
        </w:rPr>
        <w:t xml:space="preserve">Настоящее решение </w:t>
      </w:r>
      <w:r w:rsidR="004720E5" w:rsidRPr="009336A3">
        <w:rPr>
          <w:sz w:val="28"/>
          <w:szCs w:val="28"/>
        </w:rPr>
        <w:t>вступает  в силу в день, следующий за днем его</w:t>
      </w:r>
      <w:r w:rsidR="003B7C76">
        <w:rPr>
          <w:sz w:val="28"/>
          <w:szCs w:val="28"/>
        </w:rPr>
        <w:t xml:space="preserve">  официального опубликования в </w:t>
      </w:r>
      <w:r w:rsidR="00370128">
        <w:rPr>
          <w:sz w:val="28"/>
          <w:szCs w:val="28"/>
        </w:rPr>
        <w:t xml:space="preserve">официальном </w:t>
      </w:r>
      <w:r w:rsidRPr="009336A3">
        <w:rPr>
          <w:sz w:val="28"/>
          <w:szCs w:val="28"/>
        </w:rPr>
        <w:t>печатном издании «</w:t>
      </w:r>
      <w:r w:rsidR="00370128">
        <w:rPr>
          <w:sz w:val="28"/>
          <w:szCs w:val="28"/>
        </w:rPr>
        <w:t>Прихолмские вести</w:t>
      </w:r>
      <w:r w:rsidRPr="009336A3">
        <w:rPr>
          <w:sz w:val="28"/>
          <w:szCs w:val="28"/>
        </w:rPr>
        <w:t>».</w:t>
      </w:r>
    </w:p>
    <w:p w:rsidR="00780A5F" w:rsidRPr="009336A3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780A5F" w:rsidRPr="009336A3" w:rsidRDefault="00D218E3" w:rsidP="0011343E">
      <w:pPr>
        <w:jc w:val="both"/>
        <w:rPr>
          <w:rFonts w:eastAsia="Courier New"/>
          <w:color w:val="FF0000"/>
          <w:sz w:val="28"/>
          <w:szCs w:val="28"/>
        </w:rPr>
      </w:pPr>
      <w:r>
        <w:rPr>
          <w:rFonts w:eastAsia="Courier New"/>
          <w:color w:val="FF0000"/>
          <w:sz w:val="28"/>
          <w:szCs w:val="28"/>
        </w:rPr>
        <w:t xml:space="preserve"> </w:t>
      </w:r>
    </w:p>
    <w:p w:rsidR="00D6074A" w:rsidRPr="00305A73" w:rsidRDefault="00D6074A" w:rsidP="00D607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5A73">
        <w:rPr>
          <w:sz w:val="28"/>
          <w:szCs w:val="28"/>
        </w:rPr>
        <w:t xml:space="preserve">Председатель сельского Совета депутатов                                Л.А. Клямм </w:t>
      </w:r>
    </w:p>
    <w:p w:rsidR="00D6074A" w:rsidRPr="00305A73" w:rsidRDefault="00D6074A" w:rsidP="00D6074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074A" w:rsidRPr="00305A73" w:rsidRDefault="00D6074A" w:rsidP="00D6074A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5A73">
        <w:rPr>
          <w:sz w:val="28"/>
          <w:szCs w:val="28"/>
        </w:rPr>
        <w:t>Глава Прихолмского сельсовета                                                Ю.В. Гусева</w:t>
      </w:r>
    </w:p>
    <w:p w:rsidR="00622D6E" w:rsidRPr="006D0B59" w:rsidRDefault="00622D6E" w:rsidP="00A72D79">
      <w:pPr>
        <w:rPr>
          <w:rFonts w:ascii="Arial" w:hAnsi="Arial" w:cs="Arial"/>
        </w:rPr>
      </w:pPr>
      <w:bookmarkStart w:id="0" w:name="_GoBack"/>
      <w:bookmarkEnd w:id="0"/>
    </w:p>
    <w:sectPr w:rsidR="00622D6E" w:rsidRPr="006D0B59" w:rsidSect="00622D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74E"/>
    <w:multiLevelType w:val="hybridMultilevel"/>
    <w:tmpl w:val="5F080A6A"/>
    <w:lvl w:ilvl="0" w:tplc="EF949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17EA"/>
    <w:rsid w:val="00015600"/>
    <w:rsid w:val="00016AA0"/>
    <w:rsid w:val="00022B0A"/>
    <w:rsid w:val="00026FA7"/>
    <w:rsid w:val="000452F1"/>
    <w:rsid w:val="00072437"/>
    <w:rsid w:val="00090601"/>
    <w:rsid w:val="000948C4"/>
    <w:rsid w:val="000D3B64"/>
    <w:rsid w:val="000F3374"/>
    <w:rsid w:val="00103E8B"/>
    <w:rsid w:val="0011343E"/>
    <w:rsid w:val="001421BB"/>
    <w:rsid w:val="001736E0"/>
    <w:rsid w:val="00180040"/>
    <w:rsid w:val="001A1201"/>
    <w:rsid w:val="001A20C6"/>
    <w:rsid w:val="001C5B59"/>
    <w:rsid w:val="002074B3"/>
    <w:rsid w:val="0022623D"/>
    <w:rsid w:val="002547E3"/>
    <w:rsid w:val="002576E7"/>
    <w:rsid w:val="00277279"/>
    <w:rsid w:val="002D68C9"/>
    <w:rsid w:val="00320A05"/>
    <w:rsid w:val="00321097"/>
    <w:rsid w:val="0032521D"/>
    <w:rsid w:val="003519FC"/>
    <w:rsid w:val="00352192"/>
    <w:rsid w:val="003649DF"/>
    <w:rsid w:val="00365B6C"/>
    <w:rsid w:val="00370128"/>
    <w:rsid w:val="00387EDB"/>
    <w:rsid w:val="003B6F33"/>
    <w:rsid w:val="003B7C76"/>
    <w:rsid w:val="004304A1"/>
    <w:rsid w:val="00446201"/>
    <w:rsid w:val="0045425D"/>
    <w:rsid w:val="004543C1"/>
    <w:rsid w:val="004610AD"/>
    <w:rsid w:val="004720E5"/>
    <w:rsid w:val="004845F2"/>
    <w:rsid w:val="0048777D"/>
    <w:rsid w:val="00496DE3"/>
    <w:rsid w:val="004A1EA9"/>
    <w:rsid w:val="004B13D7"/>
    <w:rsid w:val="004C7E1D"/>
    <w:rsid w:val="004D0E52"/>
    <w:rsid w:val="004D5FCB"/>
    <w:rsid w:val="004E05BF"/>
    <w:rsid w:val="004E625C"/>
    <w:rsid w:val="004F1F58"/>
    <w:rsid w:val="00506438"/>
    <w:rsid w:val="00527E58"/>
    <w:rsid w:val="005326F3"/>
    <w:rsid w:val="005375DC"/>
    <w:rsid w:val="0054039A"/>
    <w:rsid w:val="00554E86"/>
    <w:rsid w:val="005564B4"/>
    <w:rsid w:val="0056515C"/>
    <w:rsid w:val="005879D9"/>
    <w:rsid w:val="005901A6"/>
    <w:rsid w:val="005959F7"/>
    <w:rsid w:val="00597AFD"/>
    <w:rsid w:val="005B190A"/>
    <w:rsid w:val="005B7ADC"/>
    <w:rsid w:val="005E0775"/>
    <w:rsid w:val="005F095E"/>
    <w:rsid w:val="005F4CD5"/>
    <w:rsid w:val="005F6B4A"/>
    <w:rsid w:val="00616687"/>
    <w:rsid w:val="00617E97"/>
    <w:rsid w:val="00622D6E"/>
    <w:rsid w:val="006348BC"/>
    <w:rsid w:val="006537FD"/>
    <w:rsid w:val="00664F0F"/>
    <w:rsid w:val="006877F8"/>
    <w:rsid w:val="006D0B59"/>
    <w:rsid w:val="006D1691"/>
    <w:rsid w:val="006E508D"/>
    <w:rsid w:val="006F2ED3"/>
    <w:rsid w:val="00744640"/>
    <w:rsid w:val="00780A5F"/>
    <w:rsid w:val="007C100A"/>
    <w:rsid w:val="007C6C23"/>
    <w:rsid w:val="007E21DB"/>
    <w:rsid w:val="007F2593"/>
    <w:rsid w:val="008078C5"/>
    <w:rsid w:val="0082565F"/>
    <w:rsid w:val="00847925"/>
    <w:rsid w:val="00874489"/>
    <w:rsid w:val="00884D17"/>
    <w:rsid w:val="00924C01"/>
    <w:rsid w:val="00925D68"/>
    <w:rsid w:val="009336A3"/>
    <w:rsid w:val="00943F76"/>
    <w:rsid w:val="0095686D"/>
    <w:rsid w:val="009C124E"/>
    <w:rsid w:val="009F4E34"/>
    <w:rsid w:val="009F5590"/>
    <w:rsid w:val="00A0183A"/>
    <w:rsid w:val="00A031E2"/>
    <w:rsid w:val="00A17CC5"/>
    <w:rsid w:val="00A33B58"/>
    <w:rsid w:val="00A36CDD"/>
    <w:rsid w:val="00A72D79"/>
    <w:rsid w:val="00A86C27"/>
    <w:rsid w:val="00A90FB9"/>
    <w:rsid w:val="00B27670"/>
    <w:rsid w:val="00B50C50"/>
    <w:rsid w:val="00B56360"/>
    <w:rsid w:val="00B97350"/>
    <w:rsid w:val="00BC3877"/>
    <w:rsid w:val="00BD17EA"/>
    <w:rsid w:val="00BE0A2A"/>
    <w:rsid w:val="00BE53A3"/>
    <w:rsid w:val="00C113BD"/>
    <w:rsid w:val="00C43B2B"/>
    <w:rsid w:val="00C525BD"/>
    <w:rsid w:val="00C5300C"/>
    <w:rsid w:val="00C62538"/>
    <w:rsid w:val="00C65530"/>
    <w:rsid w:val="00CB184E"/>
    <w:rsid w:val="00CF4F51"/>
    <w:rsid w:val="00D02D97"/>
    <w:rsid w:val="00D06189"/>
    <w:rsid w:val="00D218E3"/>
    <w:rsid w:val="00D24CD5"/>
    <w:rsid w:val="00D35213"/>
    <w:rsid w:val="00D41701"/>
    <w:rsid w:val="00D41B96"/>
    <w:rsid w:val="00D43745"/>
    <w:rsid w:val="00D45E89"/>
    <w:rsid w:val="00D6074A"/>
    <w:rsid w:val="00D71A94"/>
    <w:rsid w:val="00D81FF7"/>
    <w:rsid w:val="00DB6AA8"/>
    <w:rsid w:val="00DE0536"/>
    <w:rsid w:val="00DE1968"/>
    <w:rsid w:val="00DF003B"/>
    <w:rsid w:val="00DF75CA"/>
    <w:rsid w:val="00E061EE"/>
    <w:rsid w:val="00E1591C"/>
    <w:rsid w:val="00E42086"/>
    <w:rsid w:val="00E47CAA"/>
    <w:rsid w:val="00E6353A"/>
    <w:rsid w:val="00E8442C"/>
    <w:rsid w:val="00E858A9"/>
    <w:rsid w:val="00E97570"/>
    <w:rsid w:val="00EC25F9"/>
    <w:rsid w:val="00F036B9"/>
    <w:rsid w:val="00F576D8"/>
    <w:rsid w:val="00FA2B7D"/>
    <w:rsid w:val="00FA533F"/>
    <w:rsid w:val="00FA63BB"/>
    <w:rsid w:val="00FA79D2"/>
    <w:rsid w:val="00FC1724"/>
    <w:rsid w:val="00FD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character" w:styleId="ad">
    <w:name w:val="Hyperlink"/>
    <w:basedOn w:val="a0"/>
    <w:uiPriority w:val="99"/>
    <w:unhideWhenUsed/>
    <w:rsid w:val="000948C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948C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mi24.ru/uploads/Docs/1667375705-AX2pN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pmi24.ru/uploads/Docs/1667375705-AX2pN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48</cp:revision>
  <cp:lastPrinted>2024-09-20T06:29:00Z</cp:lastPrinted>
  <dcterms:created xsi:type="dcterms:W3CDTF">2021-11-09T08:30:00Z</dcterms:created>
  <dcterms:modified xsi:type="dcterms:W3CDTF">2024-09-20T06:30:00Z</dcterms:modified>
</cp:coreProperties>
</file>