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107FB5A" wp14:editId="6A428A7A">
            <wp:extent cx="428625" cy="5429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97" w:rsidRDefault="00312397" w:rsidP="00312397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312397" w:rsidRDefault="00312397" w:rsidP="00312397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312397" w:rsidRDefault="00312397" w:rsidP="00312397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12397" w:rsidRPr="00EB54F2" w:rsidRDefault="00312397" w:rsidP="00312397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</w:pPr>
      <w:proofErr w:type="gramStart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Р</w:t>
      </w:r>
      <w:proofErr w:type="gramEnd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Е Ш Е Н И Е</w:t>
      </w:r>
    </w:p>
    <w:p w:rsidR="00312397" w:rsidRDefault="00312397" w:rsidP="0031239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12397" w:rsidRDefault="00A97720" w:rsidP="003123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07.06.</w:t>
      </w:r>
      <w:r w:rsidR="009D74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2023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3123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39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9D74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Прихолмье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  <w:r w:rsidR="009D74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139</w:t>
      </w:r>
      <w:r w:rsidR="000750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bookmarkStart w:id="0" w:name="_GoBack"/>
      <w:bookmarkEnd w:id="0"/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рс</w:t>
      </w: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1EB6" w:rsidRDefault="00BE1EB6" w:rsidP="00BE1EB6">
      <w:pPr>
        <w:pStyle w:val="20"/>
        <w:shd w:val="clear" w:color="auto" w:fill="auto"/>
        <w:spacing w:before="0" w:after="0" w:line="307" w:lineRule="exact"/>
        <w:ind w:right="-7"/>
        <w:jc w:val="both"/>
      </w:pPr>
      <w:r w:rsidRPr="00A640B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A640B4">
        <w:rPr>
          <w:sz w:val="28"/>
          <w:szCs w:val="28"/>
        </w:rPr>
        <w:t xml:space="preserve"> Прихолмского сельского Совета депутатов от 17.01.2011 г. №  31-рс</w:t>
      </w:r>
      <w:r w:rsidRPr="00A640B4">
        <w:t xml:space="preserve"> </w:t>
      </w:r>
      <w:r w:rsidRPr="002C5D19">
        <w:rPr>
          <w:sz w:val="28"/>
          <w:szCs w:val="28"/>
        </w:rPr>
        <w:t xml:space="preserve">«Об утверждении Положения «О нормативах </w:t>
      </w:r>
      <w:proofErr w:type="gramStart"/>
      <w:r w:rsidRPr="002C5D19">
        <w:rPr>
          <w:sz w:val="28"/>
          <w:szCs w:val="28"/>
        </w:rPr>
        <w:t>размеров оплаты труда</w:t>
      </w:r>
      <w:proofErr w:type="gramEnd"/>
      <w:r w:rsidRPr="002C5D19">
        <w:rPr>
          <w:sz w:val="28"/>
          <w:szCs w:val="28"/>
        </w:rPr>
        <w:t xml:space="preserve"> муниципальных служащих Прихолмского сельсовета»</w:t>
      </w:r>
    </w:p>
    <w:p w:rsidR="00BE1EB6" w:rsidRPr="00312397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E1EB6" w:rsidRPr="00A640B4" w:rsidRDefault="00BE1EB6" w:rsidP="00BE1E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«Об общих принципах организации местного самоуправления в Российской Федерации»,</w:t>
      </w:r>
      <w:r w:rsidR="00312397" w:rsidRPr="00312397">
        <w:t xml:space="preserve"> </w:t>
      </w:r>
      <w:proofErr w:type="gramStart"/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п.4 ст.86, п.2 ст.136 Бюджетного кодекса Российской Федерации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руководствуясь стать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950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28 Устава Прихолмского сельсовета Минусинского района Красноярского края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Прихолмский</w:t>
      </w:r>
      <w:proofErr w:type="gramEnd"/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депутатов  РЕШИЛ:</w:t>
      </w:r>
    </w:p>
    <w:p w:rsidR="00BE1EB6" w:rsidRPr="00A640B4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следующие  изменения  в решение Прихолмского сельского Совета депутатов от 17.01.2011 г. №  31-рс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0D0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Положения «О нормативах </w:t>
      </w:r>
      <w:proofErr w:type="gramStart"/>
      <w:r w:rsidRPr="000D0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размеров оплаты труда</w:t>
      </w:r>
      <w:proofErr w:type="gramEnd"/>
      <w:r w:rsidRPr="000D0A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 Прихолмского сельсовета»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BE1EB6" w:rsidRPr="00A640B4" w:rsidRDefault="00BE1EB6" w:rsidP="00BE1E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Приложение № 1 к решению </w:t>
      </w:r>
      <w:r w:rsidRPr="00A640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Прихолмского сельского Совета депутатов </w:t>
      </w: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17.01.2011 г. №  31-рс</w:t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640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читать в новой редакции (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640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риложение № 1).</w:t>
      </w:r>
    </w:p>
    <w:p w:rsidR="00BE1EB6" w:rsidRPr="00A640B4" w:rsidRDefault="00BE1EB6" w:rsidP="00BE1E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</w:t>
      </w:r>
      <w:proofErr w:type="gramStart"/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главу Прихолмского сельсовета </w:t>
      </w:r>
      <w:r w:rsidR="002C3F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Гусеву Ю.В</w:t>
      </w:r>
      <w:r w:rsidR="00312397" w:rsidRP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E1EB6" w:rsidRPr="00A640B4" w:rsidRDefault="00BE1EB6" w:rsidP="00BE1E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вступает в силу в день, следующий за днем 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опубликования в официальном печатном издании «Прихолмские вести»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применяется к правоотношениям, возникшим с 01.</w:t>
      </w:r>
      <w:r w:rsidR="00312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0D0B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312397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BE1EB6" w:rsidRPr="00312397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83F8C" w:rsidRPr="006617C1" w:rsidRDefault="00B83F8C" w:rsidP="00B83F8C">
      <w:pPr>
        <w:widowControl/>
        <w:tabs>
          <w:tab w:val="num" w:pos="7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1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сельского Совета депутатов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661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Л.А. Клямм</w:t>
      </w:r>
    </w:p>
    <w:p w:rsidR="00B83F8C" w:rsidRPr="00B83F8C" w:rsidRDefault="00B83F8C" w:rsidP="00B83F8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83F8C" w:rsidRPr="006617C1" w:rsidRDefault="00B83F8C" w:rsidP="00B83F8C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661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                                         Ю.В. Гусева</w:t>
      </w:r>
    </w:p>
    <w:p w:rsidR="00BE1EB6" w:rsidRPr="00A640B4" w:rsidRDefault="00BE1EB6" w:rsidP="00BE1EB6">
      <w:pPr>
        <w:widowControl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640B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 решению Прихолмского </w:t>
      </w:r>
      <w:proofErr w:type="gramStart"/>
      <w:r w:rsidRPr="00A640B4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</w:p>
    <w:p w:rsidR="00BE1EB6" w:rsidRPr="00A640B4" w:rsidRDefault="00A97720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BE1EB6"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Совета депутатов от </w:t>
      </w:r>
      <w:r>
        <w:rPr>
          <w:rFonts w:ascii="Times New Roman" w:eastAsia="Times New Roman" w:hAnsi="Times New Roman" w:cs="Times New Roman"/>
          <w:color w:val="auto"/>
          <w:lang w:bidi="ar-SA"/>
        </w:rPr>
        <w:t>07.06.</w:t>
      </w:r>
      <w:r w:rsidR="000D0BC0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="00BE1EB6"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>
        <w:rPr>
          <w:rFonts w:ascii="Times New Roman" w:eastAsia="Times New Roman" w:hAnsi="Times New Roman" w:cs="Times New Roman"/>
          <w:color w:val="auto"/>
          <w:lang w:bidi="ar-SA"/>
        </w:rPr>
        <w:t>139</w:t>
      </w:r>
      <w:r w:rsidR="00BE1EB6"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-рс </w:t>
      </w:r>
    </w:p>
    <w:p w:rsidR="00BE1EB6" w:rsidRPr="00A640B4" w:rsidRDefault="00BE1EB6" w:rsidP="00BE1E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</w:p>
    <w:p w:rsidR="00BE1EB6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1EB6" w:rsidRPr="00A640B4" w:rsidRDefault="00BE1EB6" w:rsidP="00BE1EB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640B4">
        <w:rPr>
          <w:rFonts w:ascii="Times New Roman" w:eastAsia="Times New Roman" w:hAnsi="Times New Roman" w:cs="Times New Roman"/>
          <w:bCs/>
          <w:color w:val="auto"/>
          <w:lang w:bidi="ar-SA"/>
        </w:rPr>
        <w:t>Размеры должностных окладов муниципальных служащих</w:t>
      </w:r>
    </w:p>
    <w:p w:rsidR="00BE1EB6" w:rsidRPr="00A640B4" w:rsidRDefault="00BE1EB6" w:rsidP="00BE1EB6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должностного оклада (руб.)</w:t>
            </w:r>
          </w:p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1C617C" w:rsidRDefault="00CA5D14" w:rsidP="001B4F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1B4F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</w:t>
            </w:r>
          </w:p>
        </w:tc>
      </w:tr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0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1C617C" w:rsidRDefault="00E65610" w:rsidP="00012A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5427</w:t>
            </w:r>
          </w:p>
        </w:tc>
      </w:tr>
      <w:tr w:rsidR="00BE1EB6" w:rsidRPr="00A640B4" w:rsidTr="00012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A640B4" w:rsidRDefault="00BE1EB6" w:rsidP="00012A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6" w:rsidRPr="001C617C" w:rsidRDefault="00CA5D14" w:rsidP="00D671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D671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</w:t>
            </w:r>
          </w:p>
        </w:tc>
      </w:tr>
    </w:tbl>
    <w:p w:rsidR="00575B52" w:rsidRDefault="00575B52"/>
    <w:sectPr w:rsidR="005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23"/>
    <w:rsid w:val="00025766"/>
    <w:rsid w:val="00040142"/>
    <w:rsid w:val="000750EE"/>
    <w:rsid w:val="000D0BC0"/>
    <w:rsid w:val="001B4FEE"/>
    <w:rsid w:val="002C3FFB"/>
    <w:rsid w:val="00312397"/>
    <w:rsid w:val="003B04F3"/>
    <w:rsid w:val="003D4F5B"/>
    <w:rsid w:val="00575B52"/>
    <w:rsid w:val="00606A41"/>
    <w:rsid w:val="009D74B8"/>
    <w:rsid w:val="00A97720"/>
    <w:rsid w:val="00AD3EF3"/>
    <w:rsid w:val="00B83F8C"/>
    <w:rsid w:val="00BE1EB6"/>
    <w:rsid w:val="00CA526B"/>
    <w:rsid w:val="00CA5D14"/>
    <w:rsid w:val="00D35923"/>
    <w:rsid w:val="00D671E6"/>
    <w:rsid w:val="00E65610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1E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EB6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E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1E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EB6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E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27</cp:revision>
  <cp:lastPrinted>2023-06-06T08:59:00Z</cp:lastPrinted>
  <dcterms:created xsi:type="dcterms:W3CDTF">2022-05-03T11:00:00Z</dcterms:created>
  <dcterms:modified xsi:type="dcterms:W3CDTF">2023-06-06T08:59:00Z</dcterms:modified>
</cp:coreProperties>
</file>