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8A" w:rsidRPr="005E14FF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E18986E" wp14:editId="709C9969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F9" w:rsidRDefault="001C30F9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228A" w:rsidRPr="005E14FF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ПРИХОЛМСКОГО СЕЛЬСОВЕТА</w:t>
      </w:r>
    </w:p>
    <w:p w:rsidR="008A228A" w:rsidRPr="005E14FF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8A228A" w:rsidRPr="005E14FF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8A228A" w:rsidRPr="005E14FF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8A228A" w:rsidRPr="005E14FF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228A" w:rsidRPr="00D54403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bidi="ar-SA"/>
        </w:rPr>
      </w:pPr>
      <w:r w:rsidRPr="00D54403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bidi="ar-SA"/>
        </w:rPr>
        <w:t>ПОСТАНОВЛЕНИЕ</w:t>
      </w:r>
    </w:p>
    <w:p w:rsidR="008A228A" w:rsidRPr="005E14FF" w:rsidRDefault="008A228A" w:rsidP="008A22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A228A" w:rsidRPr="005E14FF" w:rsidRDefault="008E41EA" w:rsidP="008A22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03.04.</w:t>
      </w:r>
      <w:r w:rsidR="00D544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2023</w:t>
      </w:r>
      <w:r w:rsidR="008A228A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8A228A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п. Прихолмье </w:t>
      </w:r>
      <w:r w:rsidR="008A228A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</w:t>
      </w:r>
      <w:r w:rsidR="008A228A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="008A228A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A39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</w:p>
    <w:p w:rsidR="00844929" w:rsidRDefault="00844929"/>
    <w:p w:rsidR="00EB31CB" w:rsidRPr="0016648B" w:rsidRDefault="00123014" w:rsidP="00EB31CB">
      <w:pPr>
        <w:pStyle w:val="40"/>
        <w:shd w:val="clear" w:color="auto" w:fill="auto"/>
        <w:spacing w:line="240" w:lineRule="auto"/>
        <w:ind w:right="23"/>
        <w:jc w:val="left"/>
        <w:rPr>
          <w:b w:val="0"/>
        </w:rPr>
      </w:pPr>
      <w:r w:rsidRPr="0016648B">
        <w:rPr>
          <w:b w:val="0"/>
        </w:rPr>
        <w:t xml:space="preserve">Об утверждении </w:t>
      </w:r>
      <w:r w:rsidR="00BD3674" w:rsidRPr="0016648B">
        <w:rPr>
          <w:b w:val="0"/>
        </w:rPr>
        <w:t xml:space="preserve">перечня видов </w:t>
      </w:r>
    </w:p>
    <w:p w:rsidR="00EB31CB" w:rsidRPr="0016648B" w:rsidRDefault="00BD3674" w:rsidP="00EB31CB">
      <w:pPr>
        <w:pStyle w:val="40"/>
        <w:shd w:val="clear" w:color="auto" w:fill="auto"/>
        <w:spacing w:line="240" w:lineRule="auto"/>
        <w:ind w:right="23"/>
        <w:jc w:val="left"/>
        <w:rPr>
          <w:b w:val="0"/>
        </w:rPr>
      </w:pPr>
      <w:r w:rsidRPr="0016648B">
        <w:rPr>
          <w:b w:val="0"/>
        </w:rPr>
        <w:t xml:space="preserve">муниципального контроля и </w:t>
      </w:r>
    </w:p>
    <w:p w:rsidR="00EB31CB" w:rsidRPr="0016648B" w:rsidRDefault="00EB31CB" w:rsidP="00EB31CB">
      <w:pPr>
        <w:pStyle w:val="40"/>
        <w:shd w:val="clear" w:color="auto" w:fill="auto"/>
        <w:spacing w:line="240" w:lineRule="auto"/>
        <w:ind w:right="23"/>
        <w:jc w:val="left"/>
        <w:rPr>
          <w:b w:val="0"/>
        </w:rPr>
      </w:pPr>
      <w:r w:rsidRPr="0016648B">
        <w:rPr>
          <w:b w:val="0"/>
        </w:rPr>
        <w:t>органов</w:t>
      </w:r>
      <w:r w:rsidR="00161858">
        <w:rPr>
          <w:b w:val="0"/>
        </w:rPr>
        <w:t xml:space="preserve"> </w:t>
      </w:r>
      <w:r w:rsidR="00BD3674" w:rsidRPr="0016648B">
        <w:rPr>
          <w:b w:val="0"/>
        </w:rPr>
        <w:t xml:space="preserve">местного самоуправления </w:t>
      </w:r>
    </w:p>
    <w:p w:rsidR="00EB31CB" w:rsidRPr="0016648B" w:rsidRDefault="00BD3674" w:rsidP="00EB31CB">
      <w:pPr>
        <w:pStyle w:val="40"/>
        <w:shd w:val="clear" w:color="auto" w:fill="auto"/>
        <w:spacing w:line="240" w:lineRule="auto"/>
        <w:ind w:right="23"/>
        <w:jc w:val="left"/>
        <w:rPr>
          <w:rStyle w:val="42"/>
          <w:u w:val="none"/>
        </w:rPr>
      </w:pPr>
      <w:r w:rsidRPr="0016648B">
        <w:rPr>
          <w:rStyle w:val="41"/>
          <w:i w:val="0"/>
          <w:u w:val="none"/>
        </w:rPr>
        <w:t>Прихолмского сельсовета</w:t>
      </w:r>
      <w:r w:rsidRPr="00432EC7">
        <w:rPr>
          <w:rStyle w:val="42"/>
          <w:u w:val="none"/>
        </w:rPr>
        <w:t>,</w:t>
      </w:r>
      <w:r w:rsidR="00123014" w:rsidRPr="00432EC7">
        <w:rPr>
          <w:rStyle w:val="42"/>
          <w:u w:val="none"/>
        </w:rPr>
        <w:t xml:space="preserve"> </w:t>
      </w:r>
    </w:p>
    <w:p w:rsidR="00BD3674" w:rsidRPr="0016648B" w:rsidRDefault="00BD3674" w:rsidP="00EB31CB">
      <w:pPr>
        <w:pStyle w:val="40"/>
        <w:shd w:val="clear" w:color="auto" w:fill="auto"/>
        <w:spacing w:line="240" w:lineRule="auto"/>
        <w:ind w:right="23"/>
        <w:jc w:val="left"/>
        <w:rPr>
          <w:b w:val="0"/>
        </w:rPr>
      </w:pPr>
      <w:r w:rsidRPr="0016648B">
        <w:rPr>
          <w:b w:val="0"/>
        </w:rPr>
        <w:t>уполномоченных на их осуществление</w:t>
      </w:r>
    </w:p>
    <w:p w:rsidR="00BD3674" w:rsidRPr="00432EC7" w:rsidRDefault="00BD3674">
      <w:pPr>
        <w:rPr>
          <w:rFonts w:ascii="Times New Roman" w:hAnsi="Times New Roman" w:cs="Times New Roman"/>
          <w:sz w:val="28"/>
          <w:szCs w:val="28"/>
        </w:rPr>
      </w:pPr>
    </w:p>
    <w:p w:rsidR="00161858" w:rsidRDefault="00161858" w:rsidP="00161858">
      <w:pPr>
        <w:pStyle w:val="20"/>
        <w:shd w:val="clear" w:color="auto" w:fill="auto"/>
        <w:spacing w:after="0"/>
        <w:ind w:firstLine="760"/>
      </w:pPr>
      <w: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</w:p>
    <w:p w:rsidR="00161858" w:rsidRDefault="00161858" w:rsidP="00161858">
      <w:pPr>
        <w:tabs>
          <w:tab w:val="left" w:leader="underscore" w:pos="1843"/>
        </w:tabs>
        <w:rPr>
          <w:rStyle w:val="51"/>
          <w:rFonts w:eastAsia="Arial Unicode MS"/>
          <w:i w:val="0"/>
          <w:iCs w:val="0"/>
          <w:u w:val="none"/>
        </w:rPr>
      </w:pPr>
      <w:r w:rsidRPr="00161858">
        <w:rPr>
          <w:rStyle w:val="50"/>
          <w:rFonts w:eastAsia="Arial Unicode MS"/>
          <w:i w:val="0"/>
        </w:rPr>
        <w:t>руководствуясь Уставом</w:t>
      </w:r>
      <w:r w:rsidR="00E358CD">
        <w:rPr>
          <w:rStyle w:val="50"/>
          <w:rFonts w:eastAsia="Arial Unicode MS"/>
          <w:i w:val="0"/>
        </w:rPr>
        <w:t xml:space="preserve"> Прихолмского сельсовета,</w:t>
      </w:r>
      <w:r w:rsidRPr="00161858">
        <w:rPr>
          <w:rStyle w:val="50"/>
          <w:rFonts w:eastAsia="Arial Unicode MS"/>
          <w:i w:val="0"/>
        </w:rPr>
        <w:t xml:space="preserve"> </w:t>
      </w:r>
      <w:r w:rsidRPr="00C10B00">
        <w:rPr>
          <w:rStyle w:val="51"/>
          <w:rFonts w:eastAsia="Arial Unicode MS"/>
          <w:i w:val="0"/>
          <w:iCs w:val="0"/>
          <w:u w:val="none"/>
        </w:rPr>
        <w:t>ПОСТАНОВЛЯ</w:t>
      </w:r>
      <w:r w:rsidR="00C10B00" w:rsidRPr="00C10B00">
        <w:rPr>
          <w:rStyle w:val="51"/>
          <w:rFonts w:eastAsia="Arial Unicode MS"/>
          <w:i w:val="0"/>
          <w:iCs w:val="0"/>
          <w:u w:val="none"/>
        </w:rPr>
        <w:t>Ю</w:t>
      </w:r>
      <w:r w:rsidRPr="00C10B00">
        <w:rPr>
          <w:rStyle w:val="51"/>
          <w:rFonts w:eastAsia="Arial Unicode MS"/>
          <w:i w:val="0"/>
          <w:iCs w:val="0"/>
          <w:u w:val="none"/>
        </w:rPr>
        <w:t>:</w:t>
      </w:r>
    </w:p>
    <w:p w:rsidR="00724B96" w:rsidRDefault="00724B96" w:rsidP="00161858">
      <w:pPr>
        <w:tabs>
          <w:tab w:val="left" w:leader="underscore" w:pos="1843"/>
        </w:tabs>
        <w:rPr>
          <w:rStyle w:val="51"/>
          <w:rFonts w:eastAsia="Arial Unicode MS"/>
          <w:i w:val="0"/>
          <w:iCs w:val="0"/>
          <w:u w:val="none"/>
        </w:rPr>
      </w:pPr>
    </w:p>
    <w:p w:rsidR="00E53302" w:rsidRDefault="00E53302" w:rsidP="00E53302">
      <w:pPr>
        <w:pStyle w:val="40"/>
        <w:numPr>
          <w:ilvl w:val="0"/>
          <w:numId w:val="2"/>
        </w:numPr>
        <w:shd w:val="clear" w:color="auto" w:fill="auto"/>
        <w:spacing w:line="240" w:lineRule="auto"/>
        <w:ind w:right="23"/>
        <w:jc w:val="both"/>
        <w:rPr>
          <w:b w:val="0"/>
        </w:rPr>
      </w:pPr>
      <w:r w:rsidRPr="00E53302">
        <w:rPr>
          <w:b w:val="0"/>
        </w:rPr>
        <w:t>Утвердить</w:t>
      </w:r>
      <w:r>
        <w:t xml:space="preserve"> </w:t>
      </w:r>
      <w:r w:rsidRPr="0016648B">
        <w:rPr>
          <w:b w:val="0"/>
        </w:rPr>
        <w:t>переч</w:t>
      </w:r>
      <w:r>
        <w:rPr>
          <w:b w:val="0"/>
        </w:rPr>
        <w:t>ень</w:t>
      </w:r>
      <w:r w:rsidRPr="0016648B">
        <w:rPr>
          <w:b w:val="0"/>
        </w:rPr>
        <w:t xml:space="preserve"> видов </w:t>
      </w:r>
      <w:r w:rsidRPr="00E53302">
        <w:rPr>
          <w:b w:val="0"/>
        </w:rPr>
        <w:t>муниципального контроля и органов</w:t>
      </w:r>
      <w:r>
        <w:rPr>
          <w:b w:val="0"/>
        </w:rPr>
        <w:t xml:space="preserve"> </w:t>
      </w:r>
      <w:r w:rsidRPr="00E53302">
        <w:rPr>
          <w:b w:val="0"/>
        </w:rPr>
        <w:t xml:space="preserve">местного самоуправления </w:t>
      </w:r>
      <w:r w:rsidRPr="00E53302">
        <w:rPr>
          <w:rStyle w:val="41"/>
          <w:i w:val="0"/>
          <w:u w:val="none"/>
        </w:rPr>
        <w:t>Прихолмского сельсовета</w:t>
      </w:r>
      <w:r w:rsidRPr="00E53302">
        <w:rPr>
          <w:rStyle w:val="42"/>
          <w:u w:val="none"/>
        </w:rPr>
        <w:t xml:space="preserve">, </w:t>
      </w:r>
      <w:r w:rsidRPr="00E53302">
        <w:rPr>
          <w:b w:val="0"/>
        </w:rPr>
        <w:t>уполномоченных на их осуществление</w:t>
      </w:r>
      <w:r w:rsidR="008E41EA">
        <w:rPr>
          <w:b w:val="0"/>
        </w:rPr>
        <w:t>,</w:t>
      </w:r>
      <w:r w:rsidR="00632109">
        <w:rPr>
          <w:b w:val="0"/>
        </w:rPr>
        <w:t xml:space="preserve"> </w:t>
      </w:r>
      <w:proofErr w:type="gramStart"/>
      <w:r w:rsidR="00632109">
        <w:rPr>
          <w:b w:val="0"/>
        </w:rPr>
        <w:t xml:space="preserve">согласно </w:t>
      </w:r>
      <w:r w:rsidR="00632109" w:rsidRPr="00C10B00">
        <w:rPr>
          <w:b w:val="0"/>
        </w:rPr>
        <w:t>приложени</w:t>
      </w:r>
      <w:r w:rsidR="00C10B00" w:rsidRPr="00C10B00">
        <w:rPr>
          <w:b w:val="0"/>
        </w:rPr>
        <w:t>я</w:t>
      </w:r>
      <w:proofErr w:type="gramEnd"/>
      <w:r w:rsidR="00632109" w:rsidRPr="00C10B00">
        <w:rPr>
          <w:b w:val="0"/>
        </w:rPr>
        <w:t>.</w:t>
      </w:r>
    </w:p>
    <w:p w:rsidR="00DA1656" w:rsidRDefault="0078186B" w:rsidP="00E53302">
      <w:pPr>
        <w:pStyle w:val="40"/>
        <w:numPr>
          <w:ilvl w:val="0"/>
          <w:numId w:val="2"/>
        </w:numPr>
        <w:shd w:val="clear" w:color="auto" w:fill="auto"/>
        <w:spacing w:line="240" w:lineRule="auto"/>
        <w:ind w:right="23"/>
        <w:jc w:val="both"/>
        <w:rPr>
          <w:b w:val="0"/>
        </w:rPr>
      </w:pPr>
      <w:proofErr w:type="gramStart"/>
      <w:r w:rsidRPr="0078186B">
        <w:rPr>
          <w:b w:val="0"/>
        </w:rPr>
        <w:t>Контроль за</w:t>
      </w:r>
      <w:proofErr w:type="gramEnd"/>
      <w:r w:rsidRPr="0078186B">
        <w:rPr>
          <w:b w:val="0"/>
        </w:rPr>
        <w:t xml:space="preserve"> исполнением настоящего </w:t>
      </w:r>
      <w:r w:rsidR="00E91A49">
        <w:rPr>
          <w:b w:val="0"/>
        </w:rPr>
        <w:t>постановления</w:t>
      </w:r>
      <w:r w:rsidRPr="0078186B">
        <w:rPr>
          <w:b w:val="0"/>
        </w:rPr>
        <w:t xml:space="preserve"> оставляю за собой.</w:t>
      </w:r>
    </w:p>
    <w:p w:rsidR="0078186B" w:rsidRPr="00D54403" w:rsidRDefault="0078186B" w:rsidP="0078186B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rPr>
          <w:rStyle w:val="21"/>
          <w:i w:val="0"/>
          <w:iCs w:val="0"/>
          <w:color w:val="auto"/>
          <w:shd w:val="clear" w:color="auto" w:fill="auto"/>
          <w:lang w:eastAsia="en-US" w:bidi="ar-SA"/>
        </w:rPr>
      </w:pPr>
      <w:r>
        <w:t xml:space="preserve">Настоящее </w:t>
      </w:r>
      <w:r w:rsidR="00E91A49">
        <w:t>постановление</w:t>
      </w:r>
      <w:r>
        <w:t xml:space="preserve"> вступает в силу со дня его официального опубликования </w:t>
      </w:r>
      <w:r w:rsidRPr="0078186B">
        <w:rPr>
          <w:rStyle w:val="21"/>
          <w:i w:val="0"/>
        </w:rPr>
        <w:t>в официальном печатном издании «Прихолмские вести».</w:t>
      </w:r>
    </w:p>
    <w:p w:rsidR="00D54403" w:rsidRPr="00D54403" w:rsidRDefault="00D54403" w:rsidP="00D54403">
      <w:pPr>
        <w:pStyle w:val="20"/>
        <w:numPr>
          <w:ilvl w:val="0"/>
          <w:numId w:val="2"/>
        </w:numPr>
        <w:tabs>
          <w:tab w:val="left" w:pos="1078"/>
        </w:tabs>
        <w:rPr>
          <w:iCs/>
          <w:color w:val="000000"/>
          <w:shd w:val="clear" w:color="auto" w:fill="FFFFFF"/>
          <w:lang w:eastAsia="ru-RU" w:bidi="ru-RU"/>
        </w:rPr>
      </w:pPr>
      <w:r>
        <w:rPr>
          <w:rStyle w:val="21"/>
          <w:i w:val="0"/>
        </w:rPr>
        <w:t>Постановление № 26-п от 31.08.2017 г. «</w:t>
      </w:r>
      <w:r w:rsidRPr="00D54403">
        <w:rPr>
          <w:rStyle w:val="21"/>
          <w:i w:val="0"/>
        </w:rPr>
        <w:t>Об утверждении перечня видов муниципального контроля и органов местного самоуправления Прихолмского сельсовета, уполномоченных на их осуществление</w:t>
      </w:r>
      <w:r>
        <w:rPr>
          <w:rStyle w:val="21"/>
          <w:i w:val="0"/>
        </w:rPr>
        <w:t>» признать утратившим силу.</w:t>
      </w:r>
    </w:p>
    <w:p w:rsidR="0078186B" w:rsidRDefault="0078186B" w:rsidP="0078186B">
      <w:pPr>
        <w:pStyle w:val="40"/>
        <w:shd w:val="clear" w:color="auto" w:fill="auto"/>
        <w:spacing w:line="240" w:lineRule="auto"/>
        <w:ind w:left="360" w:right="23"/>
        <w:jc w:val="both"/>
        <w:rPr>
          <w:b w:val="0"/>
        </w:rPr>
      </w:pPr>
    </w:p>
    <w:p w:rsidR="0078186B" w:rsidRPr="0078186B" w:rsidRDefault="0078186B" w:rsidP="00A435CF">
      <w:pPr>
        <w:tabs>
          <w:tab w:val="left" w:pos="1078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78186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54403">
        <w:rPr>
          <w:rFonts w:ascii="Times New Roman" w:eastAsia="Times New Roman" w:hAnsi="Times New Roman" w:cs="Times New Roman"/>
          <w:sz w:val="28"/>
          <w:szCs w:val="28"/>
        </w:rPr>
        <w:t xml:space="preserve">Прихолмского </w:t>
      </w:r>
      <w:r w:rsidRPr="0078186B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</w:t>
      </w:r>
      <w:r w:rsidR="00D54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Ю.В. Гусева</w:t>
      </w:r>
      <w:r w:rsidRPr="007818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78186B" w:rsidRPr="0078186B" w:rsidRDefault="0078186B" w:rsidP="0078186B">
      <w:pPr>
        <w:pStyle w:val="40"/>
        <w:shd w:val="clear" w:color="auto" w:fill="auto"/>
        <w:spacing w:line="240" w:lineRule="auto"/>
        <w:ind w:left="360" w:right="23"/>
        <w:jc w:val="both"/>
        <w:rPr>
          <w:b w:val="0"/>
        </w:rPr>
      </w:pPr>
    </w:p>
    <w:p w:rsidR="00724B96" w:rsidRPr="00E53302" w:rsidRDefault="00724B96" w:rsidP="00E53302">
      <w:pPr>
        <w:pStyle w:val="a5"/>
        <w:tabs>
          <w:tab w:val="left" w:leader="underscore" w:pos="1843"/>
        </w:tabs>
        <w:rPr>
          <w:rFonts w:ascii="Times New Roman" w:hAnsi="Times New Roman" w:cs="Times New Roman"/>
          <w:sz w:val="28"/>
          <w:szCs w:val="28"/>
        </w:rPr>
      </w:pPr>
    </w:p>
    <w:p w:rsidR="00702008" w:rsidRDefault="00702008" w:rsidP="00D54403"/>
    <w:p w:rsidR="00D54403" w:rsidRPr="00702008" w:rsidRDefault="00D54403" w:rsidP="00D54403">
      <w:pPr>
        <w:rPr>
          <w:rFonts w:ascii="Times New Roman" w:hAnsi="Times New Roman" w:cs="Times New Roman"/>
        </w:rPr>
      </w:pPr>
    </w:p>
    <w:p w:rsidR="00702008" w:rsidRDefault="00702008" w:rsidP="007020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Pr="00B434DC">
        <w:rPr>
          <w:rFonts w:ascii="Times New Roman" w:hAnsi="Times New Roman" w:cs="Times New Roman"/>
        </w:rPr>
        <w:t>постановлени</w:t>
      </w:r>
      <w:r w:rsidR="002F587A" w:rsidRPr="00B434DC">
        <w:rPr>
          <w:rFonts w:ascii="Times New Roman" w:hAnsi="Times New Roman" w:cs="Times New Roman"/>
        </w:rPr>
        <w:t>ю</w:t>
      </w:r>
    </w:p>
    <w:p w:rsidR="00D54403" w:rsidRDefault="00D54403" w:rsidP="007020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Прихолмского сельсовета</w:t>
      </w:r>
    </w:p>
    <w:p w:rsidR="00702008" w:rsidRPr="00702008" w:rsidRDefault="00702008" w:rsidP="007020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E41EA">
        <w:rPr>
          <w:rFonts w:ascii="Times New Roman" w:hAnsi="Times New Roman" w:cs="Times New Roman"/>
        </w:rPr>
        <w:t>03.04.</w:t>
      </w:r>
      <w:r w:rsidR="00D54403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г. № </w:t>
      </w:r>
      <w:r w:rsidR="008E41EA">
        <w:rPr>
          <w:rFonts w:ascii="Times New Roman" w:hAnsi="Times New Roman" w:cs="Times New Roman"/>
        </w:rPr>
        <w:t>31</w:t>
      </w:r>
      <w:bookmarkStart w:id="0" w:name="_GoBack"/>
      <w:bookmarkEnd w:id="0"/>
      <w:r w:rsidR="002A39D8">
        <w:rPr>
          <w:rFonts w:ascii="Times New Roman" w:hAnsi="Times New Roman" w:cs="Times New Roman"/>
        </w:rPr>
        <w:t>-п</w:t>
      </w:r>
    </w:p>
    <w:p w:rsidR="00702008" w:rsidRDefault="00702008"/>
    <w:p w:rsidR="00D678C9" w:rsidRPr="00D678C9" w:rsidRDefault="00D678C9" w:rsidP="00D678C9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8C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D678C9" w:rsidRPr="00D678C9" w:rsidRDefault="00D678C9" w:rsidP="00D678C9">
      <w:pPr>
        <w:spacing w:line="317" w:lineRule="exact"/>
        <w:ind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8C9"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 w:rsidRPr="00D678C9">
        <w:rPr>
          <w:rFonts w:ascii="Times New Roman" w:eastAsia="Times New Roman" w:hAnsi="Times New Roman" w:cs="Times New Roman"/>
          <w:iCs/>
          <w:sz w:val="28"/>
          <w:szCs w:val="28"/>
        </w:rPr>
        <w:t>Прихолмского сельсовета,</w:t>
      </w:r>
      <w:r w:rsidRPr="00D678C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</w:t>
      </w:r>
      <w:proofErr w:type="gramStart"/>
      <w:r w:rsidRPr="00D678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6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78C9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</w:p>
    <w:p w:rsidR="00D678C9" w:rsidRPr="00D678C9" w:rsidRDefault="00D678C9" w:rsidP="00D678C9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8C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</w:p>
    <w:p w:rsidR="00D678C9" w:rsidRDefault="00D678C9"/>
    <w:tbl>
      <w:tblPr>
        <w:tblW w:w="96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683"/>
        <w:gridCol w:w="3086"/>
        <w:gridCol w:w="3264"/>
      </w:tblGrid>
      <w:tr w:rsidR="00B84BED" w:rsidRPr="00B84BED" w:rsidTr="00C708CC">
        <w:trPr>
          <w:trHeight w:hRule="exact" w:val="27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B84BED" w:rsidRDefault="00B84BED" w:rsidP="00B84BED">
            <w:pPr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84BED" w:rsidRPr="00B84BED" w:rsidRDefault="00B84BED" w:rsidP="00B84BED">
            <w:pPr>
              <w:spacing w:before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B84BED" w:rsidRDefault="00B84BED" w:rsidP="00B84BE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  <w:p w:rsidR="00B84BED" w:rsidRPr="00B84BED" w:rsidRDefault="00B84BED" w:rsidP="00B84BED">
            <w:pPr>
              <w:spacing w:after="24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контроля, осуществляемого органом местного самоуправления</w:t>
            </w:r>
          </w:p>
          <w:p w:rsidR="00B84BED" w:rsidRPr="00B84BED" w:rsidRDefault="00B84BED" w:rsidP="00B84BED">
            <w:pPr>
              <w:spacing w:before="240" w:line="280" w:lineRule="exact"/>
              <w:ind w:left="2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B84BED" w:rsidRDefault="00B84BED" w:rsidP="00B84BE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BED" w:rsidRPr="00B84BED" w:rsidRDefault="00B84BED" w:rsidP="00B84BE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84BED" w:rsidRPr="00B84BED" w:rsidTr="00C708CC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BED" w:rsidRPr="00B84BED" w:rsidRDefault="00B84BED" w:rsidP="00B84BED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BED" w:rsidRPr="00B84BED" w:rsidRDefault="00B84BED" w:rsidP="00B84B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B84BED" w:rsidRDefault="00B84BED" w:rsidP="00B84B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BED" w:rsidRPr="00B84BED" w:rsidRDefault="00B84BED" w:rsidP="00B84BE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B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4BED" w:rsidRPr="00B84BED" w:rsidTr="00B36D66">
        <w:trPr>
          <w:trHeight w:hRule="exact" w:val="21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ED" w:rsidRPr="00B84BED" w:rsidRDefault="00042E45" w:rsidP="0004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278" w:rsidRDefault="00882278" w:rsidP="00FE6E1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r w:rsidR="00AF6912" w:rsidRPr="00AF69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ый</w:t>
            </w:r>
          </w:p>
          <w:p w:rsidR="00B84BED" w:rsidRPr="00B84BED" w:rsidRDefault="00882278" w:rsidP="00F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</w:t>
            </w:r>
            <w:r w:rsidR="00AF6912" w:rsidRPr="00AF69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36D66" w:rsidRPr="00B36D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сфере благоустройства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BED" w:rsidRPr="00B84BED" w:rsidRDefault="00882278" w:rsidP="00F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Прихолмского сельсовета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66" w:rsidRPr="00B36D66" w:rsidRDefault="00B36D66" w:rsidP="00B36D66">
            <w:pPr>
              <w:pStyle w:val="ConsPlusTitle"/>
              <w:jc w:val="center"/>
              <w:rPr>
                <w:rFonts w:eastAsia="Arial Unicode MS"/>
                <w:b w:val="0"/>
                <w:bCs w:val="0"/>
                <w:color w:val="000000"/>
                <w:lang w:bidi="ru-RU"/>
              </w:rPr>
            </w:pPr>
            <w:r w:rsidRPr="00B36D66">
              <w:rPr>
                <w:rFonts w:eastAsia="Arial Unicode MS"/>
                <w:b w:val="0"/>
                <w:bCs w:val="0"/>
                <w:color w:val="000000"/>
                <w:lang w:bidi="ru-RU"/>
              </w:rPr>
              <w:t>Решение № 127-рс от 21.02.2023 г.</w:t>
            </w:r>
            <w:r>
              <w:rPr>
                <w:rFonts w:eastAsia="Arial Unicode MS"/>
                <w:b w:val="0"/>
                <w:bCs w:val="0"/>
                <w:color w:val="000000"/>
                <w:lang w:bidi="ru-RU"/>
              </w:rPr>
              <w:t xml:space="preserve"> «</w:t>
            </w:r>
            <w:r w:rsidRPr="00B36D66">
              <w:rPr>
                <w:rFonts w:eastAsia="Arial Unicode MS"/>
                <w:b w:val="0"/>
                <w:bCs w:val="0"/>
                <w:color w:val="000000"/>
                <w:lang w:bidi="ru-RU"/>
              </w:rPr>
              <w:t>Об утверждении Положения о муниципальном контроле</w:t>
            </w:r>
          </w:p>
          <w:p w:rsidR="00AF6912" w:rsidRPr="00005A18" w:rsidRDefault="00B36D66" w:rsidP="00B36D66">
            <w:pPr>
              <w:pStyle w:val="ConsPlusTitle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B36D66">
              <w:rPr>
                <w:rFonts w:eastAsia="Arial Unicode MS"/>
                <w:b w:val="0"/>
                <w:bCs w:val="0"/>
                <w:color w:val="000000"/>
                <w:lang w:bidi="ru-RU"/>
              </w:rPr>
              <w:t>в сфере благоустройства</w:t>
            </w:r>
            <w:r>
              <w:rPr>
                <w:rFonts w:eastAsia="Arial Unicode MS"/>
                <w:b w:val="0"/>
                <w:bCs w:val="0"/>
                <w:color w:val="000000"/>
                <w:lang w:bidi="ru-RU"/>
              </w:rPr>
              <w:t>»</w:t>
            </w:r>
          </w:p>
          <w:p w:rsidR="00AF6912" w:rsidRPr="00B84BED" w:rsidRDefault="00AF6912" w:rsidP="00F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CF" w:rsidRPr="00B84BED" w:rsidTr="00C708CC">
        <w:trPr>
          <w:trHeight w:hRule="exact" w:val="36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F" w:rsidRDefault="00C708CC" w:rsidP="0030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71C" w:rsidRDefault="003E571C" w:rsidP="003E57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r w:rsidRPr="003E57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ый</w:t>
            </w:r>
          </w:p>
          <w:p w:rsidR="003E571C" w:rsidRPr="003E571C" w:rsidRDefault="003E571C" w:rsidP="003E57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57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ь</w:t>
            </w:r>
            <w:r w:rsidRPr="003E57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C708CC" w:rsidRPr="00C70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автомобильном транспорте и в дорожном хозяйстве в границах населенных пунктов Прихолмского сельсовета Минусинского района</w:t>
            </w:r>
          </w:p>
          <w:p w:rsidR="00AB45CF" w:rsidRDefault="00AB45CF" w:rsidP="00383D5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CF" w:rsidRDefault="00AB45CF" w:rsidP="00F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Прихолмского сельсовета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F" w:rsidRDefault="00C708CC" w:rsidP="00F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 61-рс от 08.11.2021 г. «</w:t>
            </w:r>
            <w:r w:rsidRPr="00C708C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в границах населенных пунктов Прихолмского сельсовета Минусинского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1043" w:rsidRDefault="00691043" w:rsidP="00C708C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008" w:rsidRDefault="00702008"/>
    <w:p w:rsidR="00702008" w:rsidRDefault="00702008"/>
    <w:p w:rsidR="00702008" w:rsidRDefault="00702008"/>
    <w:p w:rsidR="00702008" w:rsidRDefault="00702008"/>
    <w:p w:rsidR="00702008" w:rsidRDefault="00702008"/>
    <w:sectPr w:rsidR="0070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02C"/>
    <w:multiLevelType w:val="hybridMultilevel"/>
    <w:tmpl w:val="B002D26C"/>
    <w:lvl w:ilvl="0" w:tplc="F8B28E68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773C"/>
    <w:multiLevelType w:val="hybridMultilevel"/>
    <w:tmpl w:val="20781710"/>
    <w:lvl w:ilvl="0" w:tplc="1C3EF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25E1"/>
    <w:multiLevelType w:val="hybridMultilevel"/>
    <w:tmpl w:val="CC706F04"/>
    <w:lvl w:ilvl="0" w:tplc="F5848C32">
      <w:start w:val="3"/>
      <w:numFmt w:val="decimal"/>
      <w:lvlText w:val="%1."/>
      <w:lvlJc w:val="left"/>
      <w:pPr>
        <w:ind w:left="0" w:firstLine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29"/>
    <w:rsid w:val="00005A18"/>
    <w:rsid w:val="00042E45"/>
    <w:rsid w:val="00060FF2"/>
    <w:rsid w:val="0006316C"/>
    <w:rsid w:val="00123014"/>
    <w:rsid w:val="00161858"/>
    <w:rsid w:val="0016648B"/>
    <w:rsid w:val="001C0A4A"/>
    <w:rsid w:val="001C30F9"/>
    <w:rsid w:val="001F5D70"/>
    <w:rsid w:val="002358D1"/>
    <w:rsid w:val="00287509"/>
    <w:rsid w:val="002A39D8"/>
    <w:rsid w:val="002F587A"/>
    <w:rsid w:val="00304F22"/>
    <w:rsid w:val="003152B9"/>
    <w:rsid w:val="00383D58"/>
    <w:rsid w:val="003E571C"/>
    <w:rsid w:val="00432EC7"/>
    <w:rsid w:val="0049015F"/>
    <w:rsid w:val="004966CE"/>
    <w:rsid w:val="004D4DF5"/>
    <w:rsid w:val="0053352E"/>
    <w:rsid w:val="00596CAD"/>
    <w:rsid w:val="005A1D09"/>
    <w:rsid w:val="005C525F"/>
    <w:rsid w:val="005C57B0"/>
    <w:rsid w:val="005C77F5"/>
    <w:rsid w:val="006123DD"/>
    <w:rsid w:val="00612B55"/>
    <w:rsid w:val="006172C9"/>
    <w:rsid w:val="00632109"/>
    <w:rsid w:val="00691043"/>
    <w:rsid w:val="006B41DA"/>
    <w:rsid w:val="006C0EDD"/>
    <w:rsid w:val="00702008"/>
    <w:rsid w:val="00724B96"/>
    <w:rsid w:val="007563A5"/>
    <w:rsid w:val="0078186B"/>
    <w:rsid w:val="007B5802"/>
    <w:rsid w:val="00844929"/>
    <w:rsid w:val="00882278"/>
    <w:rsid w:val="0088770F"/>
    <w:rsid w:val="008A228A"/>
    <w:rsid w:val="008A43A4"/>
    <w:rsid w:val="008E41EA"/>
    <w:rsid w:val="009335E5"/>
    <w:rsid w:val="00A435CF"/>
    <w:rsid w:val="00A830DB"/>
    <w:rsid w:val="00AB45CF"/>
    <w:rsid w:val="00AF6912"/>
    <w:rsid w:val="00B36D66"/>
    <w:rsid w:val="00B434DC"/>
    <w:rsid w:val="00B84BED"/>
    <w:rsid w:val="00BD3674"/>
    <w:rsid w:val="00C10B00"/>
    <w:rsid w:val="00C708CC"/>
    <w:rsid w:val="00CF021B"/>
    <w:rsid w:val="00D24EAF"/>
    <w:rsid w:val="00D35F71"/>
    <w:rsid w:val="00D54403"/>
    <w:rsid w:val="00D61579"/>
    <w:rsid w:val="00D678C9"/>
    <w:rsid w:val="00D94740"/>
    <w:rsid w:val="00DA1656"/>
    <w:rsid w:val="00DD02AA"/>
    <w:rsid w:val="00E358CD"/>
    <w:rsid w:val="00E53302"/>
    <w:rsid w:val="00E91A49"/>
    <w:rsid w:val="00EB31CB"/>
    <w:rsid w:val="00EE3F8D"/>
    <w:rsid w:val="00F013AD"/>
    <w:rsid w:val="00F02BA4"/>
    <w:rsid w:val="00FA1265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8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rsid w:val="00BD36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BD36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D3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367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161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6185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1858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53302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781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AF6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8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rsid w:val="00BD36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BD36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D3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367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161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6185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1858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53302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781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AF6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Нина</cp:lastModifiedBy>
  <cp:revision>43</cp:revision>
  <cp:lastPrinted>2017-08-01T09:16:00Z</cp:lastPrinted>
  <dcterms:created xsi:type="dcterms:W3CDTF">2017-08-01T09:11:00Z</dcterms:created>
  <dcterms:modified xsi:type="dcterms:W3CDTF">2023-04-09T08:45:00Z</dcterms:modified>
</cp:coreProperties>
</file>