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65" w:rsidRDefault="00865D65" w:rsidP="00865D65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65" w:rsidRDefault="00865D65" w:rsidP="00865D65">
      <w:pPr>
        <w:jc w:val="center"/>
        <w:rPr>
          <w:sz w:val="28"/>
          <w:szCs w:val="28"/>
        </w:rPr>
      </w:pPr>
    </w:p>
    <w:p w:rsidR="00865D65" w:rsidRPr="00490E3B" w:rsidRDefault="00865D65" w:rsidP="00865D65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ПРИХОЛМСКИЙ СЕЛЬСКИЙ СОВЕТ ДЕПУТАТОВ</w:t>
      </w:r>
    </w:p>
    <w:p w:rsidR="00865D65" w:rsidRPr="00490E3B" w:rsidRDefault="00865D65" w:rsidP="00865D65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МИНУСИНСКОГО РАЙОНА</w:t>
      </w:r>
    </w:p>
    <w:p w:rsidR="00865D65" w:rsidRPr="00490E3B" w:rsidRDefault="00865D65" w:rsidP="00865D65">
      <w:pPr>
        <w:tabs>
          <w:tab w:val="left" w:pos="3090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КРАСНОЯРСКОГО КРАЯ</w:t>
      </w:r>
    </w:p>
    <w:p w:rsidR="00865D65" w:rsidRPr="00490E3B" w:rsidRDefault="00865D65" w:rsidP="00865D65">
      <w:pPr>
        <w:tabs>
          <w:tab w:val="left" w:pos="2895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РОССИЙСКОЙ ФЕДЕРАЦИИ</w:t>
      </w:r>
    </w:p>
    <w:p w:rsidR="00865D65" w:rsidRPr="00490E3B" w:rsidRDefault="00865D65" w:rsidP="00865D65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865D65" w:rsidRPr="00490E3B" w:rsidRDefault="00865D65" w:rsidP="00865D65">
      <w:pPr>
        <w:jc w:val="center"/>
        <w:rPr>
          <w:b/>
          <w:sz w:val="48"/>
          <w:szCs w:val="48"/>
        </w:rPr>
      </w:pPr>
      <w:r w:rsidRPr="00490E3B">
        <w:rPr>
          <w:b/>
          <w:sz w:val="48"/>
          <w:szCs w:val="48"/>
        </w:rPr>
        <w:t>РЕШЕНИЕ</w:t>
      </w:r>
    </w:p>
    <w:p w:rsidR="00865D65" w:rsidRPr="00490E3B" w:rsidRDefault="00865D65" w:rsidP="00865D65">
      <w:pPr>
        <w:jc w:val="center"/>
        <w:rPr>
          <w:b/>
          <w:sz w:val="28"/>
          <w:szCs w:val="28"/>
        </w:rPr>
      </w:pPr>
    </w:p>
    <w:p w:rsidR="00791B8F" w:rsidRDefault="002249E8" w:rsidP="00865D65">
      <w:pPr>
        <w:rPr>
          <w:sz w:val="28"/>
          <w:szCs w:val="28"/>
        </w:rPr>
      </w:pPr>
      <w:r>
        <w:rPr>
          <w:sz w:val="28"/>
          <w:szCs w:val="28"/>
        </w:rPr>
        <w:t>03.08.</w:t>
      </w:r>
      <w:r w:rsidR="00CA2A57">
        <w:rPr>
          <w:sz w:val="28"/>
          <w:szCs w:val="28"/>
        </w:rPr>
        <w:t>2022</w:t>
      </w:r>
      <w:r w:rsidR="00865D65" w:rsidRPr="00490E3B">
        <w:rPr>
          <w:sz w:val="28"/>
          <w:szCs w:val="28"/>
        </w:rPr>
        <w:t xml:space="preserve">                                  п.</w:t>
      </w:r>
      <w:r w:rsidR="00865D65">
        <w:rPr>
          <w:sz w:val="28"/>
          <w:szCs w:val="28"/>
        </w:rPr>
        <w:t xml:space="preserve"> </w:t>
      </w:r>
      <w:r w:rsidR="00865D65" w:rsidRPr="00490E3B">
        <w:rPr>
          <w:sz w:val="28"/>
          <w:szCs w:val="28"/>
        </w:rPr>
        <w:t xml:space="preserve">Прихолмье              </w:t>
      </w:r>
      <w:r w:rsidR="00865D6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104</w:t>
      </w:r>
      <w:r w:rsidR="00865D65">
        <w:rPr>
          <w:sz w:val="28"/>
          <w:szCs w:val="28"/>
        </w:rPr>
        <w:t>-рс</w:t>
      </w:r>
    </w:p>
    <w:p w:rsidR="00865D65" w:rsidRDefault="00865D65" w:rsidP="00865D65">
      <w:pPr>
        <w:rPr>
          <w:sz w:val="28"/>
          <w:szCs w:val="28"/>
        </w:rPr>
      </w:pPr>
    </w:p>
    <w:p w:rsidR="0049726C" w:rsidRPr="0049726C" w:rsidRDefault="001149E7" w:rsidP="0049726C">
      <w:pPr>
        <w:jc w:val="center"/>
        <w:rPr>
          <w:sz w:val="28"/>
          <w:szCs w:val="28"/>
        </w:rPr>
      </w:pPr>
      <w:r w:rsidRPr="001149E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Прихолмского сельского Совета депутатов №</w:t>
      </w:r>
      <w:r w:rsidR="002D06D2">
        <w:rPr>
          <w:sz w:val="28"/>
          <w:szCs w:val="28"/>
        </w:rPr>
        <w:t xml:space="preserve"> </w:t>
      </w:r>
      <w:r w:rsidR="0049726C">
        <w:rPr>
          <w:sz w:val="28"/>
          <w:szCs w:val="28"/>
        </w:rPr>
        <w:t>159</w:t>
      </w:r>
      <w:r w:rsidR="002D06D2">
        <w:rPr>
          <w:sz w:val="28"/>
          <w:szCs w:val="28"/>
        </w:rPr>
        <w:t xml:space="preserve">-рс от </w:t>
      </w:r>
      <w:r w:rsidR="0049726C">
        <w:rPr>
          <w:sz w:val="28"/>
          <w:szCs w:val="28"/>
        </w:rPr>
        <w:t>02.09</w:t>
      </w:r>
      <w:r w:rsidR="002D06D2">
        <w:rPr>
          <w:sz w:val="28"/>
          <w:szCs w:val="28"/>
        </w:rPr>
        <w:t>.2020 г. «</w:t>
      </w:r>
      <w:r w:rsidR="0049726C" w:rsidRPr="0049726C">
        <w:rPr>
          <w:sz w:val="28"/>
          <w:szCs w:val="28"/>
        </w:rPr>
        <w:t>Об утверждении Порядка предоставления</w:t>
      </w:r>
    </w:p>
    <w:p w:rsidR="00865D65" w:rsidRDefault="0049726C" w:rsidP="0049726C">
      <w:pPr>
        <w:jc w:val="center"/>
        <w:rPr>
          <w:sz w:val="28"/>
          <w:szCs w:val="28"/>
        </w:rPr>
      </w:pPr>
      <w:r w:rsidRPr="0049726C">
        <w:rPr>
          <w:sz w:val="28"/>
          <w:szCs w:val="28"/>
        </w:rPr>
        <w:t>муниципальных гарантий за счет средств бюджета Прихолмского сельсовета</w:t>
      </w:r>
      <w:r w:rsidR="002D06D2">
        <w:rPr>
          <w:sz w:val="28"/>
          <w:szCs w:val="28"/>
        </w:rPr>
        <w:t>»</w:t>
      </w:r>
    </w:p>
    <w:p w:rsidR="002D06D2" w:rsidRDefault="002D06D2" w:rsidP="002D06D2">
      <w:pPr>
        <w:jc w:val="center"/>
        <w:rPr>
          <w:sz w:val="28"/>
          <w:szCs w:val="28"/>
        </w:rPr>
      </w:pPr>
    </w:p>
    <w:p w:rsidR="002D06D2" w:rsidRDefault="002D06D2" w:rsidP="0049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71F" w:rsidRPr="0060071F">
        <w:rPr>
          <w:sz w:val="28"/>
          <w:szCs w:val="28"/>
        </w:rPr>
        <w:t>В соответствии с пунктом 4 статьи 117 Бюджетного кодекса Российской Федерации (в редакции Федерального закона от 26.03.2022 №</w:t>
      </w:r>
      <w:r w:rsidR="0060071F">
        <w:rPr>
          <w:sz w:val="28"/>
          <w:szCs w:val="28"/>
        </w:rPr>
        <w:t xml:space="preserve"> </w:t>
      </w:r>
      <w:r w:rsidR="0060071F" w:rsidRPr="0060071F">
        <w:rPr>
          <w:sz w:val="28"/>
          <w:szCs w:val="28"/>
        </w:rPr>
        <w:t>65-ФЗ)</w:t>
      </w:r>
      <w:r w:rsidR="0049726C" w:rsidRPr="0049726C">
        <w:rPr>
          <w:sz w:val="28"/>
          <w:szCs w:val="28"/>
        </w:rPr>
        <w:t>, руководствуясь статьей</w:t>
      </w:r>
      <w:r w:rsidR="0049726C">
        <w:rPr>
          <w:sz w:val="28"/>
          <w:szCs w:val="28"/>
        </w:rPr>
        <w:t xml:space="preserve"> </w:t>
      </w:r>
      <w:r w:rsidR="001A65F4">
        <w:rPr>
          <w:sz w:val="28"/>
          <w:szCs w:val="28"/>
        </w:rPr>
        <w:t xml:space="preserve">28 </w:t>
      </w:r>
      <w:r w:rsidRPr="002D06D2">
        <w:rPr>
          <w:sz w:val="28"/>
          <w:szCs w:val="28"/>
        </w:rPr>
        <w:t>Устава</w:t>
      </w:r>
      <w:r w:rsidR="001A65F4">
        <w:rPr>
          <w:sz w:val="28"/>
          <w:szCs w:val="28"/>
        </w:rPr>
        <w:t xml:space="preserve"> Прихолмского сельсовета</w:t>
      </w:r>
      <w:r w:rsidR="00AB5DFB">
        <w:rPr>
          <w:sz w:val="28"/>
          <w:szCs w:val="28"/>
        </w:rPr>
        <w:t>, Прихолмский сельский Совет депутатов РЕШИЛ:</w:t>
      </w:r>
      <w:r w:rsidR="0060071F">
        <w:rPr>
          <w:sz w:val="28"/>
          <w:szCs w:val="28"/>
        </w:rPr>
        <w:t xml:space="preserve"> </w:t>
      </w:r>
    </w:p>
    <w:p w:rsidR="00AB5DFB" w:rsidRDefault="00AB5DFB" w:rsidP="0068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BBF">
        <w:rPr>
          <w:sz w:val="28"/>
          <w:szCs w:val="28"/>
        </w:rPr>
        <w:t xml:space="preserve">1. Внести в </w:t>
      </w:r>
      <w:r w:rsidR="006857DA" w:rsidRPr="006857DA">
        <w:rPr>
          <w:sz w:val="28"/>
          <w:szCs w:val="28"/>
        </w:rPr>
        <w:t>Порядок  предоставления муниципальных гарантий за счет средств бюджета Прихолмского сельсовета</w:t>
      </w:r>
      <w:r w:rsidR="00910BBF">
        <w:rPr>
          <w:sz w:val="28"/>
          <w:szCs w:val="28"/>
        </w:rPr>
        <w:t>, утверждённый решением №</w:t>
      </w:r>
      <w:r w:rsidR="00910BBF" w:rsidRPr="00910BBF">
        <w:rPr>
          <w:sz w:val="28"/>
          <w:szCs w:val="28"/>
        </w:rPr>
        <w:t xml:space="preserve"> 1</w:t>
      </w:r>
      <w:r w:rsidR="006857DA">
        <w:rPr>
          <w:sz w:val="28"/>
          <w:szCs w:val="28"/>
        </w:rPr>
        <w:t>59</w:t>
      </w:r>
      <w:r w:rsidR="00910BBF" w:rsidRPr="00910BBF">
        <w:rPr>
          <w:sz w:val="28"/>
          <w:szCs w:val="28"/>
        </w:rPr>
        <w:t xml:space="preserve">-рс от </w:t>
      </w:r>
      <w:r w:rsidR="006857DA">
        <w:rPr>
          <w:sz w:val="28"/>
          <w:szCs w:val="28"/>
        </w:rPr>
        <w:t>02.09</w:t>
      </w:r>
      <w:r w:rsidR="00910BBF" w:rsidRPr="00910BBF">
        <w:rPr>
          <w:sz w:val="28"/>
          <w:szCs w:val="28"/>
        </w:rPr>
        <w:t xml:space="preserve">.2020 г. </w:t>
      </w:r>
      <w:r w:rsidR="006857DA" w:rsidRPr="006857DA">
        <w:rPr>
          <w:sz w:val="28"/>
          <w:szCs w:val="28"/>
        </w:rPr>
        <w:t>«Об утв</w:t>
      </w:r>
      <w:r w:rsidR="006857DA">
        <w:rPr>
          <w:sz w:val="28"/>
          <w:szCs w:val="28"/>
        </w:rPr>
        <w:t xml:space="preserve">ерждении Порядка предоставления </w:t>
      </w:r>
      <w:r w:rsidR="006857DA" w:rsidRPr="006857DA">
        <w:rPr>
          <w:sz w:val="28"/>
          <w:szCs w:val="28"/>
        </w:rPr>
        <w:t>муниципальных гарантий за счет средств бюджета Прихолмского сельсовета»</w:t>
      </w:r>
      <w:r w:rsidR="00910BBF">
        <w:rPr>
          <w:sz w:val="28"/>
          <w:szCs w:val="28"/>
        </w:rPr>
        <w:t>, (далее – Порядок) следующие изменения:</w:t>
      </w:r>
      <w:bookmarkStart w:id="0" w:name="_GoBack"/>
      <w:bookmarkEnd w:id="0"/>
    </w:p>
    <w:p w:rsidR="00910BBF" w:rsidRDefault="00910BBF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861A40">
        <w:rPr>
          <w:sz w:val="28"/>
          <w:szCs w:val="28"/>
        </w:rPr>
        <w:t>Поряд</w:t>
      </w:r>
      <w:r w:rsidR="00FB1340">
        <w:rPr>
          <w:sz w:val="28"/>
          <w:szCs w:val="28"/>
        </w:rPr>
        <w:t>ок</w:t>
      </w:r>
      <w:r w:rsidR="00861A40">
        <w:rPr>
          <w:sz w:val="28"/>
          <w:szCs w:val="28"/>
        </w:rPr>
        <w:t xml:space="preserve"> </w:t>
      </w:r>
      <w:r w:rsidR="004C3764">
        <w:rPr>
          <w:sz w:val="28"/>
          <w:szCs w:val="28"/>
        </w:rPr>
        <w:t xml:space="preserve">дополнить </w:t>
      </w:r>
      <w:r w:rsidR="00ED7B0A">
        <w:rPr>
          <w:sz w:val="28"/>
          <w:szCs w:val="28"/>
        </w:rPr>
        <w:t xml:space="preserve">пунктом 26 </w:t>
      </w:r>
      <w:r w:rsidR="009404A7">
        <w:rPr>
          <w:sz w:val="28"/>
          <w:szCs w:val="28"/>
        </w:rPr>
        <w:t>следующего содержания:</w:t>
      </w:r>
    </w:p>
    <w:p w:rsidR="009404A7" w:rsidRDefault="009404A7" w:rsidP="00ED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ED7B0A">
        <w:rPr>
          <w:sz w:val="28"/>
          <w:szCs w:val="28"/>
        </w:rPr>
        <w:t xml:space="preserve">26. </w:t>
      </w:r>
      <w:r w:rsidR="00575488" w:rsidRPr="00575488">
        <w:rPr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="00575488">
        <w:rPr>
          <w:sz w:val="28"/>
          <w:szCs w:val="28"/>
        </w:rPr>
        <w:t>.</w:t>
      </w:r>
      <w:r w:rsidRPr="009404A7">
        <w:rPr>
          <w:sz w:val="28"/>
          <w:szCs w:val="28"/>
        </w:rPr>
        <w:t>»</w:t>
      </w:r>
      <w:r w:rsidR="007D68E5">
        <w:rPr>
          <w:sz w:val="28"/>
          <w:szCs w:val="28"/>
        </w:rPr>
        <w:t>.</w:t>
      </w:r>
      <w:proofErr w:type="gramEnd"/>
    </w:p>
    <w:p w:rsidR="00F06495" w:rsidRDefault="00F06495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0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B711A2" w:rsidRPr="00B711A2">
        <w:rPr>
          <w:sz w:val="28"/>
          <w:szCs w:val="28"/>
        </w:rPr>
        <w:t>Контроль за исполнением настоящего решения возложить на комиссию по бюджету, финансам, муниципальной собственности, законности (</w:t>
      </w:r>
      <w:r w:rsidR="0069116E">
        <w:rPr>
          <w:sz w:val="28"/>
          <w:szCs w:val="28"/>
        </w:rPr>
        <w:t>Бондарева М.Г</w:t>
      </w:r>
      <w:r w:rsidR="00B711A2" w:rsidRPr="00B711A2">
        <w:rPr>
          <w:sz w:val="28"/>
          <w:szCs w:val="28"/>
        </w:rPr>
        <w:t>.).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62005C">
        <w:t xml:space="preserve"> </w:t>
      </w:r>
      <w:r w:rsidRPr="0062005C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Pr="0062005C" w:rsidRDefault="0062005C" w:rsidP="0062005C">
      <w:pPr>
        <w:jc w:val="both"/>
        <w:rPr>
          <w:sz w:val="28"/>
          <w:szCs w:val="28"/>
        </w:rPr>
      </w:pPr>
      <w:r w:rsidRPr="0062005C">
        <w:rPr>
          <w:sz w:val="28"/>
          <w:szCs w:val="28"/>
        </w:rPr>
        <w:t xml:space="preserve">Председатель сельского Совета депутатов </w:t>
      </w:r>
      <w:r>
        <w:rPr>
          <w:sz w:val="28"/>
          <w:szCs w:val="28"/>
        </w:rPr>
        <w:t xml:space="preserve">                               </w:t>
      </w:r>
      <w:r w:rsidR="0060071F">
        <w:rPr>
          <w:sz w:val="28"/>
          <w:szCs w:val="28"/>
        </w:rPr>
        <w:t>Л.А. Клямм</w:t>
      </w:r>
      <w:r w:rsidRPr="0062005C">
        <w:rPr>
          <w:sz w:val="28"/>
          <w:szCs w:val="28"/>
        </w:rPr>
        <w:t xml:space="preserve"> 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Default="0062005C" w:rsidP="0062005C">
      <w:pPr>
        <w:jc w:val="both"/>
        <w:rPr>
          <w:sz w:val="28"/>
          <w:szCs w:val="28"/>
        </w:rPr>
      </w:pPr>
      <w:r w:rsidRPr="0062005C">
        <w:rPr>
          <w:sz w:val="28"/>
          <w:szCs w:val="28"/>
        </w:rPr>
        <w:t xml:space="preserve">Глава Прихолмского сельсовета                      </w:t>
      </w:r>
      <w:r w:rsidR="0060071F">
        <w:rPr>
          <w:sz w:val="28"/>
          <w:szCs w:val="28"/>
        </w:rPr>
        <w:t xml:space="preserve">                          </w:t>
      </w:r>
      <w:r w:rsidR="0060071F" w:rsidRPr="0062005C">
        <w:rPr>
          <w:sz w:val="28"/>
          <w:szCs w:val="28"/>
        </w:rPr>
        <w:t>Ю.В. Гусева</w:t>
      </w:r>
    </w:p>
    <w:p w:rsidR="002D06D2" w:rsidRPr="001149E7" w:rsidRDefault="002D06D2" w:rsidP="001149E7">
      <w:pPr>
        <w:jc w:val="center"/>
        <w:rPr>
          <w:sz w:val="28"/>
          <w:szCs w:val="28"/>
        </w:rPr>
      </w:pPr>
    </w:p>
    <w:sectPr w:rsidR="002D06D2" w:rsidRPr="001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1"/>
    <w:rsid w:val="00050781"/>
    <w:rsid w:val="001149E7"/>
    <w:rsid w:val="001A65F4"/>
    <w:rsid w:val="001B1A93"/>
    <w:rsid w:val="00201905"/>
    <w:rsid w:val="002039B1"/>
    <w:rsid w:val="002249E8"/>
    <w:rsid w:val="00262740"/>
    <w:rsid w:val="00267010"/>
    <w:rsid w:val="002D06D2"/>
    <w:rsid w:val="00321E0B"/>
    <w:rsid w:val="004551E4"/>
    <w:rsid w:val="0049726C"/>
    <w:rsid w:val="004B1461"/>
    <w:rsid w:val="004C3764"/>
    <w:rsid w:val="00575488"/>
    <w:rsid w:val="0060071F"/>
    <w:rsid w:val="0062005C"/>
    <w:rsid w:val="006857DA"/>
    <w:rsid w:val="0069116E"/>
    <w:rsid w:val="00782481"/>
    <w:rsid w:val="00791B8F"/>
    <w:rsid w:val="007D68E5"/>
    <w:rsid w:val="00861A40"/>
    <w:rsid w:val="00865D65"/>
    <w:rsid w:val="00910BBF"/>
    <w:rsid w:val="009404A7"/>
    <w:rsid w:val="009934B5"/>
    <w:rsid w:val="00A54C57"/>
    <w:rsid w:val="00AB5DFB"/>
    <w:rsid w:val="00B711A2"/>
    <w:rsid w:val="00BE754C"/>
    <w:rsid w:val="00BF721F"/>
    <w:rsid w:val="00CA2A57"/>
    <w:rsid w:val="00D73F57"/>
    <w:rsid w:val="00DD3981"/>
    <w:rsid w:val="00ED7B0A"/>
    <w:rsid w:val="00F06495"/>
    <w:rsid w:val="00F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2022-08-03T07:28:00Z</cp:lastPrinted>
  <dcterms:created xsi:type="dcterms:W3CDTF">2021-10-19T03:15:00Z</dcterms:created>
  <dcterms:modified xsi:type="dcterms:W3CDTF">2022-08-03T07:28:00Z</dcterms:modified>
</cp:coreProperties>
</file>