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52" w:rsidRPr="00C05DCA" w:rsidRDefault="00804552" w:rsidP="00804552">
      <w:pPr>
        <w:jc w:val="center"/>
        <w:rPr>
          <w:rFonts w:ascii="Arial" w:hAnsi="Arial" w:cs="Arial"/>
          <w:sz w:val="24"/>
          <w:szCs w:val="24"/>
        </w:rPr>
      </w:pPr>
      <w:r w:rsidRPr="00C05DCA">
        <w:rPr>
          <w:rFonts w:ascii="Arial" w:hAnsi="Arial" w:cs="Arial"/>
          <w:sz w:val="24"/>
          <w:szCs w:val="24"/>
        </w:rPr>
        <w:t>ПРИХОЛМСКИЙ СЕЛЬСКИЙ СОВЕТ ДЕПУТАТОВ</w:t>
      </w:r>
    </w:p>
    <w:p w:rsidR="00804552" w:rsidRPr="00C05DCA" w:rsidRDefault="00804552" w:rsidP="00804552">
      <w:pPr>
        <w:jc w:val="center"/>
        <w:rPr>
          <w:rFonts w:ascii="Arial" w:hAnsi="Arial" w:cs="Arial"/>
          <w:sz w:val="24"/>
          <w:szCs w:val="24"/>
        </w:rPr>
      </w:pPr>
      <w:r w:rsidRPr="00C05DCA">
        <w:rPr>
          <w:rFonts w:ascii="Arial" w:hAnsi="Arial" w:cs="Arial"/>
          <w:sz w:val="24"/>
          <w:szCs w:val="24"/>
        </w:rPr>
        <w:t>МИНУСИНСКОГО РАЙОНА</w:t>
      </w:r>
    </w:p>
    <w:p w:rsidR="00804552" w:rsidRPr="00C05DCA" w:rsidRDefault="00804552" w:rsidP="00804552">
      <w:pPr>
        <w:jc w:val="center"/>
        <w:rPr>
          <w:rFonts w:ascii="Arial" w:hAnsi="Arial" w:cs="Arial"/>
          <w:sz w:val="24"/>
          <w:szCs w:val="24"/>
        </w:rPr>
      </w:pPr>
      <w:r w:rsidRPr="00C05DCA">
        <w:rPr>
          <w:rFonts w:ascii="Arial" w:hAnsi="Arial" w:cs="Arial"/>
          <w:sz w:val="24"/>
          <w:szCs w:val="24"/>
        </w:rPr>
        <w:t>КРАСНОЯРСКОГО КРАЯ</w:t>
      </w:r>
    </w:p>
    <w:p w:rsidR="00804552" w:rsidRPr="00C05DCA" w:rsidRDefault="00804552" w:rsidP="00804552">
      <w:pPr>
        <w:jc w:val="center"/>
        <w:rPr>
          <w:rFonts w:ascii="Arial" w:hAnsi="Arial" w:cs="Arial"/>
          <w:sz w:val="24"/>
          <w:szCs w:val="24"/>
        </w:rPr>
      </w:pPr>
      <w:r w:rsidRPr="00C05DCA">
        <w:rPr>
          <w:rFonts w:ascii="Arial" w:hAnsi="Arial" w:cs="Arial"/>
          <w:sz w:val="24"/>
          <w:szCs w:val="24"/>
        </w:rPr>
        <w:t>РОССИЙСКАЯ ФЕДЕРАЦИЯ</w:t>
      </w:r>
    </w:p>
    <w:p w:rsidR="00804552" w:rsidRPr="00C05DCA" w:rsidRDefault="00804552" w:rsidP="00804552">
      <w:pPr>
        <w:rPr>
          <w:rFonts w:ascii="Arial" w:hAnsi="Arial" w:cs="Arial"/>
          <w:sz w:val="24"/>
          <w:szCs w:val="24"/>
        </w:rPr>
      </w:pPr>
    </w:p>
    <w:p w:rsidR="00804552" w:rsidRPr="00C05DCA" w:rsidRDefault="00804552" w:rsidP="00804552">
      <w:pPr>
        <w:jc w:val="center"/>
        <w:rPr>
          <w:rFonts w:ascii="Arial" w:hAnsi="Arial" w:cs="Arial"/>
          <w:spacing w:val="-20"/>
          <w:sz w:val="24"/>
          <w:szCs w:val="24"/>
        </w:rPr>
      </w:pPr>
      <w:proofErr w:type="gramStart"/>
      <w:r w:rsidRPr="00C05DCA">
        <w:rPr>
          <w:rFonts w:ascii="Arial" w:hAnsi="Arial" w:cs="Arial"/>
          <w:b/>
          <w:spacing w:val="-20"/>
          <w:sz w:val="24"/>
          <w:szCs w:val="24"/>
        </w:rPr>
        <w:t>Р</w:t>
      </w:r>
      <w:proofErr w:type="gramEnd"/>
      <w:r w:rsidRPr="00C05DCA">
        <w:rPr>
          <w:rFonts w:ascii="Arial" w:hAnsi="Arial" w:cs="Arial"/>
          <w:b/>
          <w:spacing w:val="-20"/>
          <w:sz w:val="24"/>
          <w:szCs w:val="24"/>
        </w:rPr>
        <w:t xml:space="preserve"> Е Ш Е Н И Е </w:t>
      </w:r>
    </w:p>
    <w:p w:rsidR="00804552" w:rsidRPr="00C05DCA" w:rsidRDefault="00804552" w:rsidP="00804552">
      <w:pPr>
        <w:rPr>
          <w:rFonts w:ascii="Arial" w:hAnsi="Arial" w:cs="Arial"/>
          <w:sz w:val="24"/>
          <w:szCs w:val="24"/>
        </w:rPr>
      </w:pPr>
    </w:p>
    <w:p w:rsidR="00804552" w:rsidRPr="00C05DCA" w:rsidRDefault="00C05DCA" w:rsidP="00804552">
      <w:pPr>
        <w:rPr>
          <w:rFonts w:ascii="Arial" w:hAnsi="Arial" w:cs="Arial"/>
          <w:bCs/>
          <w:sz w:val="24"/>
          <w:szCs w:val="24"/>
        </w:rPr>
      </w:pPr>
      <w:r w:rsidRPr="00C05DCA">
        <w:rPr>
          <w:rFonts w:ascii="Arial" w:hAnsi="Arial" w:cs="Arial"/>
          <w:sz w:val="24"/>
          <w:szCs w:val="24"/>
        </w:rPr>
        <w:t>23.03.</w:t>
      </w:r>
      <w:r w:rsidR="00804552" w:rsidRPr="00C05DCA">
        <w:rPr>
          <w:rFonts w:ascii="Arial" w:hAnsi="Arial" w:cs="Arial"/>
          <w:sz w:val="24"/>
          <w:szCs w:val="24"/>
        </w:rPr>
        <w:t xml:space="preserve">2021                </w:t>
      </w:r>
      <w:r w:rsidR="00804552" w:rsidRPr="00C05DCA">
        <w:rPr>
          <w:rFonts w:ascii="Arial" w:hAnsi="Arial" w:cs="Arial"/>
          <w:sz w:val="24"/>
          <w:szCs w:val="24"/>
        </w:rPr>
        <w:tab/>
        <w:t xml:space="preserve">                 п. Прихолмье                             № </w:t>
      </w:r>
      <w:r w:rsidRPr="00C05DCA">
        <w:rPr>
          <w:rFonts w:ascii="Arial" w:hAnsi="Arial" w:cs="Arial"/>
          <w:sz w:val="24"/>
          <w:szCs w:val="24"/>
        </w:rPr>
        <w:t>2</w:t>
      </w:r>
      <w:r w:rsidR="00530F86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804552" w:rsidRPr="00C05DCA">
        <w:rPr>
          <w:rFonts w:ascii="Arial" w:hAnsi="Arial" w:cs="Arial"/>
          <w:sz w:val="24"/>
          <w:szCs w:val="24"/>
        </w:rPr>
        <w:t>-рс</w:t>
      </w:r>
    </w:p>
    <w:p w:rsidR="00804552" w:rsidRPr="00C05DCA" w:rsidRDefault="00804552" w:rsidP="00804552">
      <w:pPr>
        <w:rPr>
          <w:rFonts w:ascii="Arial" w:hAnsi="Arial" w:cs="Arial"/>
          <w:bCs/>
          <w:sz w:val="24"/>
          <w:szCs w:val="24"/>
        </w:rPr>
      </w:pPr>
    </w:p>
    <w:p w:rsidR="00804552" w:rsidRPr="00C05DCA" w:rsidRDefault="00804552" w:rsidP="00804552">
      <w:pPr>
        <w:ind w:left="-648"/>
        <w:rPr>
          <w:rFonts w:ascii="Arial" w:hAnsi="Arial" w:cs="Arial"/>
          <w:bCs/>
          <w:sz w:val="24"/>
          <w:szCs w:val="24"/>
        </w:rPr>
      </w:pPr>
      <w:r w:rsidRPr="00C05DCA">
        <w:rPr>
          <w:rFonts w:ascii="Arial" w:hAnsi="Arial" w:cs="Arial"/>
          <w:bCs/>
          <w:sz w:val="24"/>
          <w:szCs w:val="24"/>
        </w:rPr>
        <w:t xml:space="preserve">         О внесении изменений и дополнений в решение </w:t>
      </w:r>
    </w:p>
    <w:p w:rsidR="00804552" w:rsidRPr="00C05DCA" w:rsidRDefault="00804552" w:rsidP="00804552">
      <w:pPr>
        <w:ind w:left="-648"/>
        <w:rPr>
          <w:rFonts w:ascii="Arial" w:hAnsi="Arial" w:cs="Arial"/>
          <w:bCs/>
          <w:sz w:val="24"/>
          <w:szCs w:val="24"/>
        </w:rPr>
      </w:pPr>
      <w:r w:rsidRPr="00C05DCA">
        <w:rPr>
          <w:rFonts w:ascii="Arial" w:hAnsi="Arial" w:cs="Arial"/>
          <w:bCs/>
          <w:sz w:val="24"/>
          <w:szCs w:val="24"/>
        </w:rPr>
        <w:t xml:space="preserve">         Прихолмского сельского Совета депутатов </w:t>
      </w:r>
      <w:proofErr w:type="gramStart"/>
      <w:r w:rsidRPr="00C05DCA">
        <w:rPr>
          <w:rFonts w:ascii="Arial" w:hAnsi="Arial" w:cs="Arial"/>
          <w:bCs/>
          <w:sz w:val="24"/>
          <w:szCs w:val="24"/>
        </w:rPr>
        <w:t>от</w:t>
      </w:r>
      <w:proofErr w:type="gramEnd"/>
      <w:r w:rsidRPr="00C05DCA">
        <w:rPr>
          <w:rFonts w:ascii="Arial" w:hAnsi="Arial" w:cs="Arial"/>
          <w:bCs/>
          <w:sz w:val="24"/>
          <w:szCs w:val="24"/>
        </w:rPr>
        <w:t xml:space="preserve"> </w:t>
      </w:r>
    </w:p>
    <w:p w:rsidR="00804552" w:rsidRPr="00C05DCA" w:rsidRDefault="00804552" w:rsidP="00804552">
      <w:pPr>
        <w:ind w:left="-648"/>
        <w:rPr>
          <w:rFonts w:ascii="Arial" w:hAnsi="Arial" w:cs="Arial"/>
          <w:bCs/>
          <w:sz w:val="24"/>
          <w:szCs w:val="24"/>
        </w:rPr>
      </w:pPr>
      <w:r w:rsidRPr="00C05DCA">
        <w:rPr>
          <w:rFonts w:ascii="Arial" w:hAnsi="Arial" w:cs="Arial"/>
          <w:bCs/>
          <w:sz w:val="24"/>
          <w:szCs w:val="24"/>
        </w:rPr>
        <w:t xml:space="preserve">         28.12.2005 г. № 19А-рс «О Положении </w:t>
      </w:r>
      <w:proofErr w:type="gramStart"/>
      <w:r w:rsidRPr="00C05DCA">
        <w:rPr>
          <w:rFonts w:ascii="Arial" w:hAnsi="Arial" w:cs="Arial"/>
          <w:bCs/>
          <w:sz w:val="24"/>
          <w:szCs w:val="24"/>
        </w:rPr>
        <w:t>о</w:t>
      </w:r>
      <w:proofErr w:type="gramEnd"/>
      <w:r w:rsidRPr="00C05DCA">
        <w:rPr>
          <w:rFonts w:ascii="Arial" w:hAnsi="Arial" w:cs="Arial"/>
          <w:bCs/>
          <w:sz w:val="24"/>
          <w:szCs w:val="24"/>
        </w:rPr>
        <w:t xml:space="preserve"> публичных </w:t>
      </w:r>
    </w:p>
    <w:p w:rsidR="00804552" w:rsidRPr="00C05DCA" w:rsidRDefault="00804552" w:rsidP="00804552">
      <w:pPr>
        <w:ind w:left="-648"/>
        <w:rPr>
          <w:rFonts w:ascii="Arial" w:hAnsi="Arial" w:cs="Arial"/>
          <w:bCs/>
          <w:sz w:val="24"/>
          <w:szCs w:val="24"/>
        </w:rPr>
      </w:pPr>
      <w:r w:rsidRPr="00C05DCA">
        <w:rPr>
          <w:rFonts w:ascii="Arial" w:hAnsi="Arial" w:cs="Arial"/>
          <w:bCs/>
          <w:sz w:val="24"/>
          <w:szCs w:val="24"/>
        </w:rPr>
        <w:t xml:space="preserve">         </w:t>
      </w:r>
      <w:proofErr w:type="gramStart"/>
      <w:r w:rsidRPr="00C05DCA">
        <w:rPr>
          <w:rFonts w:ascii="Arial" w:hAnsi="Arial" w:cs="Arial"/>
          <w:bCs/>
          <w:sz w:val="24"/>
          <w:szCs w:val="24"/>
        </w:rPr>
        <w:t>слушаниях</w:t>
      </w:r>
      <w:proofErr w:type="gramEnd"/>
      <w:r w:rsidRPr="00C05DCA">
        <w:rPr>
          <w:rFonts w:ascii="Arial" w:hAnsi="Arial" w:cs="Arial"/>
          <w:bCs/>
          <w:sz w:val="24"/>
          <w:szCs w:val="24"/>
        </w:rPr>
        <w:t xml:space="preserve"> в Прихолмском сельсовете»</w:t>
      </w:r>
    </w:p>
    <w:p w:rsidR="00804552" w:rsidRPr="00C05DCA" w:rsidRDefault="00804552" w:rsidP="00804552">
      <w:pPr>
        <w:jc w:val="both"/>
        <w:rPr>
          <w:rFonts w:ascii="Arial" w:hAnsi="Arial" w:cs="Arial"/>
          <w:bCs/>
          <w:sz w:val="24"/>
          <w:szCs w:val="24"/>
        </w:rPr>
      </w:pPr>
    </w:p>
    <w:p w:rsidR="00804552" w:rsidRPr="00C05DCA" w:rsidRDefault="00804552" w:rsidP="00804552">
      <w:pPr>
        <w:ind w:left="-142"/>
        <w:jc w:val="both"/>
        <w:rPr>
          <w:rFonts w:ascii="Arial" w:hAnsi="Arial" w:cs="Arial"/>
          <w:sz w:val="24"/>
          <w:szCs w:val="24"/>
        </w:rPr>
      </w:pPr>
      <w:r w:rsidRPr="00C05DCA">
        <w:rPr>
          <w:rFonts w:ascii="Arial" w:hAnsi="Arial" w:cs="Arial"/>
          <w:bCs/>
          <w:sz w:val="24"/>
          <w:szCs w:val="24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Федерации», статьей 40 Устава Прихолмского сельсовета, Прихолмский сельский Совет депутатов </w:t>
      </w:r>
      <w:r w:rsidRPr="00C05DCA">
        <w:rPr>
          <w:rFonts w:ascii="Arial" w:hAnsi="Arial" w:cs="Arial"/>
          <w:sz w:val="24"/>
          <w:szCs w:val="24"/>
        </w:rPr>
        <w:t>РЕШИЛ:</w:t>
      </w:r>
    </w:p>
    <w:p w:rsidR="00804552" w:rsidRPr="00C05DCA" w:rsidRDefault="00804552" w:rsidP="00804552">
      <w:pPr>
        <w:widowControl/>
        <w:autoSpaceDE/>
        <w:adjustRightInd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C05DCA">
        <w:rPr>
          <w:rFonts w:ascii="Arial" w:hAnsi="Arial" w:cs="Arial"/>
          <w:bCs/>
          <w:sz w:val="24"/>
          <w:szCs w:val="24"/>
        </w:rPr>
        <w:t xml:space="preserve">       1. Внести в Положение о публичных слушаниях в Прихолмском сельсовете, утвержденное решением № 19А-рс от 28.12.2005 г. «О </w:t>
      </w:r>
      <w:proofErr w:type="gramStart"/>
      <w:r w:rsidRPr="00C05DCA">
        <w:rPr>
          <w:rFonts w:ascii="Arial" w:hAnsi="Arial" w:cs="Arial"/>
          <w:bCs/>
          <w:sz w:val="24"/>
          <w:szCs w:val="24"/>
        </w:rPr>
        <w:t>Положении</w:t>
      </w:r>
      <w:proofErr w:type="gramEnd"/>
      <w:r w:rsidRPr="00C05DCA">
        <w:rPr>
          <w:rFonts w:ascii="Arial" w:hAnsi="Arial" w:cs="Arial"/>
          <w:bCs/>
          <w:sz w:val="24"/>
          <w:szCs w:val="24"/>
        </w:rPr>
        <w:t xml:space="preserve"> о публичных слушаниях в Прихолмском сельсовете», (далее – Положение) следующие изменения:</w:t>
      </w:r>
    </w:p>
    <w:p w:rsidR="00804552" w:rsidRPr="00C05DCA" w:rsidRDefault="00804552" w:rsidP="00804552">
      <w:pPr>
        <w:widowControl/>
        <w:autoSpaceDE/>
        <w:adjustRightInd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C05DCA">
        <w:rPr>
          <w:rFonts w:ascii="Arial" w:hAnsi="Arial" w:cs="Arial"/>
          <w:bCs/>
          <w:sz w:val="24"/>
          <w:szCs w:val="24"/>
        </w:rPr>
        <w:t xml:space="preserve">       1.1. В пункте 1 раздела 2 Положения слова «публичных слушаний по вопросам местного значения» заменить словами «публичных слушаний по обсуждению проектов муниципальных правовых актов по вопросам местного значения».</w:t>
      </w:r>
    </w:p>
    <w:p w:rsidR="00804552" w:rsidRPr="00C05DCA" w:rsidRDefault="00804552" w:rsidP="00804552">
      <w:pPr>
        <w:widowControl/>
        <w:autoSpaceDE/>
        <w:adjustRightInd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C05DCA">
        <w:rPr>
          <w:rFonts w:ascii="Arial" w:hAnsi="Arial" w:cs="Arial"/>
          <w:bCs/>
          <w:sz w:val="24"/>
          <w:szCs w:val="24"/>
        </w:rPr>
        <w:t xml:space="preserve">       1.2.  Из пункта 1 раздела 2 Положения исключить слова «на собраниях».</w:t>
      </w:r>
    </w:p>
    <w:p w:rsidR="00804552" w:rsidRPr="00C05DCA" w:rsidRDefault="00804552" w:rsidP="00804552">
      <w:pPr>
        <w:widowControl/>
        <w:autoSpaceDE/>
        <w:adjustRightInd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C05DCA">
        <w:rPr>
          <w:rFonts w:ascii="Arial" w:hAnsi="Arial" w:cs="Arial"/>
          <w:bCs/>
          <w:sz w:val="24"/>
          <w:szCs w:val="24"/>
        </w:rPr>
        <w:t xml:space="preserve">       1.3. Пункт 2 раздела 2 Положения исключить.</w:t>
      </w:r>
    </w:p>
    <w:p w:rsidR="00804552" w:rsidRPr="00C05DCA" w:rsidRDefault="00804552" w:rsidP="00804552">
      <w:pPr>
        <w:widowControl/>
        <w:autoSpaceDE/>
        <w:adjustRightInd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C05DCA">
        <w:rPr>
          <w:rFonts w:ascii="Arial" w:hAnsi="Arial" w:cs="Arial"/>
          <w:bCs/>
          <w:sz w:val="24"/>
          <w:szCs w:val="24"/>
        </w:rPr>
        <w:t xml:space="preserve">       1.4. В подпункте 4 пункта 2 раздела 1 Положения после слов «сельского поселения» дополнить словами «, с учетом законодательства о градостроительной деятельности».</w:t>
      </w:r>
    </w:p>
    <w:p w:rsidR="00804552" w:rsidRPr="00C05DCA" w:rsidRDefault="00804552" w:rsidP="00804552">
      <w:pPr>
        <w:widowControl/>
        <w:autoSpaceDE/>
        <w:adjustRightInd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C05DCA">
        <w:rPr>
          <w:rFonts w:ascii="Arial" w:hAnsi="Arial" w:cs="Arial"/>
          <w:bCs/>
          <w:sz w:val="24"/>
          <w:szCs w:val="24"/>
        </w:rPr>
        <w:t xml:space="preserve">       1.5. В абзаце седьмом пункта 2, абзаце втором пункта 4 раздела 1, а также в абзаце втором пункта 8 раздела 4 Положения слова «обладающие избирательным правом» в соответствующем падеже заменить словами «обладающие активным избирательным правом» в соответствующем падеже.</w:t>
      </w:r>
    </w:p>
    <w:p w:rsidR="00804552" w:rsidRPr="00C05DCA" w:rsidRDefault="00804552" w:rsidP="00804552">
      <w:pPr>
        <w:widowControl/>
        <w:autoSpaceDE/>
        <w:adjustRightInd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C05DCA">
        <w:rPr>
          <w:rFonts w:ascii="Arial" w:hAnsi="Arial" w:cs="Arial"/>
          <w:bCs/>
          <w:sz w:val="24"/>
          <w:szCs w:val="24"/>
        </w:rPr>
        <w:t xml:space="preserve">       1.6. В абзаце втором пункта 3 раздела 1 Положения:</w:t>
      </w:r>
    </w:p>
    <w:p w:rsidR="00804552" w:rsidRPr="00C05DCA" w:rsidRDefault="00804552" w:rsidP="00804552">
      <w:pPr>
        <w:widowControl/>
        <w:autoSpaceDE/>
        <w:adjustRightInd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C05DCA">
        <w:rPr>
          <w:rFonts w:ascii="Arial" w:hAnsi="Arial" w:cs="Arial"/>
          <w:bCs/>
          <w:sz w:val="24"/>
          <w:szCs w:val="24"/>
        </w:rPr>
        <w:t xml:space="preserve">       слова «представительного органа» заменить словами «Прихолмского сельского Совета депутатов (далее – сельский Совет депутатов)»;</w:t>
      </w:r>
    </w:p>
    <w:p w:rsidR="00804552" w:rsidRPr="00C05DCA" w:rsidRDefault="00804552" w:rsidP="00804552">
      <w:pPr>
        <w:widowControl/>
        <w:autoSpaceDE/>
        <w:adjustRightInd/>
        <w:ind w:left="-142"/>
        <w:jc w:val="both"/>
        <w:rPr>
          <w:rFonts w:ascii="Arial" w:hAnsi="Arial" w:cs="Arial"/>
          <w:spacing w:val="-1"/>
          <w:sz w:val="24"/>
          <w:szCs w:val="24"/>
        </w:rPr>
      </w:pPr>
      <w:r w:rsidRPr="00C05DCA">
        <w:rPr>
          <w:rFonts w:ascii="Arial" w:hAnsi="Arial" w:cs="Arial"/>
          <w:spacing w:val="-1"/>
          <w:sz w:val="24"/>
          <w:szCs w:val="24"/>
        </w:rPr>
        <w:t xml:space="preserve">       слова «главы сельсовета» заменить словами «Главы Прихолмского сельсовета (далее – Глава сельсовета)».</w:t>
      </w:r>
    </w:p>
    <w:p w:rsidR="00804552" w:rsidRPr="00C05DCA" w:rsidRDefault="00804552" w:rsidP="00804552">
      <w:pPr>
        <w:widowControl/>
        <w:autoSpaceDE/>
        <w:adjustRightInd/>
        <w:ind w:left="-142"/>
        <w:jc w:val="both"/>
        <w:rPr>
          <w:rFonts w:ascii="Arial" w:hAnsi="Arial" w:cs="Arial"/>
          <w:spacing w:val="-1"/>
          <w:sz w:val="24"/>
          <w:szCs w:val="24"/>
        </w:rPr>
      </w:pPr>
      <w:r w:rsidRPr="00C05DCA">
        <w:rPr>
          <w:rFonts w:ascii="Arial" w:hAnsi="Arial" w:cs="Arial"/>
          <w:spacing w:val="-1"/>
          <w:sz w:val="24"/>
          <w:szCs w:val="24"/>
        </w:rPr>
        <w:t xml:space="preserve">       1.7. В абзаце третьем пункта 4 раздела 1 Положения слова «представительный орган» заменить словами «сельский Совет депутатов».</w:t>
      </w:r>
    </w:p>
    <w:p w:rsidR="00804552" w:rsidRPr="00C05DCA" w:rsidRDefault="00804552" w:rsidP="00804552">
      <w:pPr>
        <w:widowControl/>
        <w:autoSpaceDE/>
        <w:adjustRightInd/>
        <w:ind w:left="-142"/>
        <w:jc w:val="both"/>
        <w:rPr>
          <w:rFonts w:ascii="Arial" w:hAnsi="Arial" w:cs="Arial"/>
          <w:spacing w:val="-1"/>
          <w:sz w:val="24"/>
          <w:szCs w:val="24"/>
        </w:rPr>
      </w:pPr>
      <w:r w:rsidRPr="00C05DCA">
        <w:rPr>
          <w:rFonts w:ascii="Arial" w:hAnsi="Arial" w:cs="Arial"/>
          <w:spacing w:val="-1"/>
          <w:sz w:val="24"/>
          <w:szCs w:val="24"/>
        </w:rPr>
        <w:t xml:space="preserve">       1.8. В абзаце четвертом пункта 3 раздела 1 Положения слово «сельсовета» заменить словами «Прихолмского сельсовета, обладающего активным избирательным правом».</w:t>
      </w:r>
    </w:p>
    <w:p w:rsidR="00804552" w:rsidRPr="00C05DCA" w:rsidRDefault="00804552" w:rsidP="00804552">
      <w:pPr>
        <w:widowControl/>
        <w:autoSpaceDE/>
        <w:adjustRightInd/>
        <w:ind w:left="-142"/>
        <w:jc w:val="both"/>
        <w:rPr>
          <w:rFonts w:ascii="Arial" w:hAnsi="Arial" w:cs="Arial"/>
          <w:spacing w:val="-1"/>
          <w:sz w:val="24"/>
          <w:szCs w:val="24"/>
        </w:rPr>
      </w:pPr>
      <w:r w:rsidRPr="00C05DCA">
        <w:rPr>
          <w:rFonts w:ascii="Arial" w:hAnsi="Arial" w:cs="Arial"/>
          <w:spacing w:val="-1"/>
          <w:sz w:val="24"/>
          <w:szCs w:val="24"/>
        </w:rPr>
        <w:t xml:space="preserve">        1.9. В пунктах 11, 12, 13 раздела 4 Положения после слов «сельский Совет» в соответствующем падеже дополнить словом «депутатов».</w:t>
      </w:r>
    </w:p>
    <w:p w:rsidR="00804552" w:rsidRPr="00C05DCA" w:rsidRDefault="00804552" w:rsidP="00804552">
      <w:pPr>
        <w:widowControl/>
        <w:autoSpaceDE/>
        <w:adjustRightInd/>
        <w:ind w:left="-142"/>
        <w:jc w:val="both"/>
        <w:rPr>
          <w:rFonts w:ascii="Arial" w:hAnsi="Arial" w:cs="Arial"/>
          <w:spacing w:val="-1"/>
          <w:sz w:val="24"/>
          <w:szCs w:val="24"/>
        </w:rPr>
      </w:pPr>
      <w:r w:rsidRPr="00C05DCA">
        <w:rPr>
          <w:rFonts w:ascii="Arial" w:hAnsi="Arial" w:cs="Arial"/>
          <w:spacing w:val="-1"/>
          <w:sz w:val="24"/>
          <w:szCs w:val="24"/>
        </w:rPr>
        <w:t xml:space="preserve">        1.20. В пункте 1 раздела 5 Положения после слова «или» дополнить словом «сельский».</w:t>
      </w:r>
    </w:p>
    <w:p w:rsidR="00804552" w:rsidRPr="00C05DCA" w:rsidRDefault="00804552" w:rsidP="00804552">
      <w:pPr>
        <w:widowControl/>
        <w:autoSpaceDE/>
        <w:adjustRightInd/>
        <w:ind w:left="-142"/>
        <w:jc w:val="both"/>
        <w:rPr>
          <w:rFonts w:ascii="Arial" w:hAnsi="Arial" w:cs="Arial"/>
          <w:spacing w:val="-1"/>
          <w:sz w:val="24"/>
          <w:szCs w:val="24"/>
        </w:rPr>
      </w:pPr>
      <w:r w:rsidRPr="00C05DCA">
        <w:rPr>
          <w:rFonts w:ascii="Arial" w:hAnsi="Arial" w:cs="Arial"/>
          <w:spacing w:val="-1"/>
          <w:sz w:val="24"/>
          <w:szCs w:val="24"/>
        </w:rPr>
        <w:t xml:space="preserve">        1.21. Пункт 2 раздела 5 Положения исключить.      </w:t>
      </w:r>
    </w:p>
    <w:p w:rsidR="00804552" w:rsidRPr="00C05DCA" w:rsidRDefault="00804552" w:rsidP="00804552">
      <w:pPr>
        <w:widowControl/>
        <w:autoSpaceDE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 w:rsidRPr="00C05DCA">
        <w:rPr>
          <w:rFonts w:ascii="Arial" w:hAnsi="Arial" w:cs="Arial"/>
          <w:bCs/>
          <w:sz w:val="24"/>
          <w:szCs w:val="24"/>
        </w:rPr>
        <w:t xml:space="preserve">      </w:t>
      </w:r>
      <w:r w:rsidRPr="00C05DCA">
        <w:rPr>
          <w:rFonts w:ascii="Arial" w:hAnsi="Arial" w:cs="Arial"/>
          <w:sz w:val="24"/>
          <w:szCs w:val="24"/>
        </w:rPr>
        <w:t>2. Настоящее решение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804552" w:rsidRPr="00C05DCA" w:rsidRDefault="00804552" w:rsidP="00804552">
      <w:pPr>
        <w:jc w:val="both"/>
        <w:rPr>
          <w:rFonts w:ascii="Arial" w:hAnsi="Arial" w:cs="Arial"/>
          <w:bCs/>
          <w:sz w:val="24"/>
          <w:szCs w:val="24"/>
        </w:rPr>
      </w:pPr>
    </w:p>
    <w:p w:rsidR="00804552" w:rsidRPr="00C05DCA" w:rsidRDefault="00804552" w:rsidP="00804552">
      <w:pPr>
        <w:jc w:val="both"/>
        <w:rPr>
          <w:rFonts w:ascii="Arial" w:hAnsi="Arial" w:cs="Arial"/>
          <w:bCs/>
          <w:sz w:val="24"/>
          <w:szCs w:val="24"/>
        </w:rPr>
      </w:pPr>
    </w:p>
    <w:p w:rsidR="00804552" w:rsidRPr="00C05DCA" w:rsidRDefault="00804552" w:rsidP="00804552">
      <w:pPr>
        <w:jc w:val="both"/>
        <w:rPr>
          <w:rFonts w:ascii="Arial" w:hAnsi="Arial" w:cs="Arial"/>
          <w:sz w:val="24"/>
          <w:szCs w:val="24"/>
        </w:rPr>
      </w:pPr>
      <w:r w:rsidRPr="00C05DCA">
        <w:rPr>
          <w:rFonts w:ascii="Arial" w:hAnsi="Arial" w:cs="Arial"/>
          <w:sz w:val="24"/>
          <w:szCs w:val="24"/>
        </w:rPr>
        <w:t>Председатель сельского Совета депутатов                                 Ю.В. Гусева</w:t>
      </w:r>
    </w:p>
    <w:p w:rsidR="00804552" w:rsidRPr="00C05DCA" w:rsidRDefault="00804552" w:rsidP="00804552">
      <w:pPr>
        <w:jc w:val="both"/>
        <w:rPr>
          <w:rFonts w:ascii="Arial" w:hAnsi="Arial" w:cs="Arial"/>
          <w:sz w:val="24"/>
          <w:szCs w:val="24"/>
        </w:rPr>
      </w:pPr>
    </w:p>
    <w:p w:rsidR="00804552" w:rsidRPr="00C05DCA" w:rsidRDefault="00804552" w:rsidP="00804552">
      <w:pPr>
        <w:jc w:val="both"/>
        <w:rPr>
          <w:rFonts w:ascii="Arial" w:hAnsi="Arial" w:cs="Arial"/>
          <w:sz w:val="24"/>
          <w:szCs w:val="24"/>
        </w:rPr>
      </w:pPr>
      <w:r w:rsidRPr="00C05DCA">
        <w:rPr>
          <w:rFonts w:ascii="Arial" w:hAnsi="Arial" w:cs="Arial"/>
          <w:sz w:val="24"/>
          <w:szCs w:val="24"/>
        </w:rPr>
        <w:t>Глава Прихолмского сельсовета                                                   А.В. Смирнов</w:t>
      </w:r>
    </w:p>
    <w:p w:rsidR="00804552" w:rsidRPr="00C05DCA" w:rsidRDefault="00804552" w:rsidP="00804552">
      <w:pPr>
        <w:shd w:val="clear" w:color="auto" w:fill="FFFFFF"/>
        <w:spacing w:line="322" w:lineRule="exact"/>
        <w:ind w:left="4872"/>
        <w:rPr>
          <w:rFonts w:ascii="Arial" w:hAnsi="Arial" w:cs="Arial"/>
          <w:sz w:val="24"/>
          <w:szCs w:val="24"/>
        </w:rPr>
      </w:pPr>
    </w:p>
    <w:p w:rsidR="00804552" w:rsidRPr="00C05DCA" w:rsidRDefault="00804552" w:rsidP="00804552">
      <w:pPr>
        <w:shd w:val="clear" w:color="auto" w:fill="FFFFFF"/>
        <w:spacing w:line="322" w:lineRule="exact"/>
        <w:ind w:left="4872"/>
        <w:rPr>
          <w:rFonts w:ascii="Arial" w:hAnsi="Arial" w:cs="Arial"/>
          <w:sz w:val="24"/>
          <w:szCs w:val="24"/>
        </w:rPr>
      </w:pPr>
    </w:p>
    <w:p w:rsidR="00804552" w:rsidRPr="00C05DCA" w:rsidRDefault="00804552" w:rsidP="00804552">
      <w:pPr>
        <w:shd w:val="clear" w:color="auto" w:fill="FFFFFF"/>
        <w:spacing w:line="322" w:lineRule="exact"/>
        <w:ind w:left="4872"/>
        <w:rPr>
          <w:rFonts w:ascii="Arial" w:hAnsi="Arial" w:cs="Arial"/>
          <w:sz w:val="24"/>
          <w:szCs w:val="24"/>
        </w:rPr>
      </w:pPr>
    </w:p>
    <w:p w:rsidR="00804552" w:rsidRPr="00C05DCA" w:rsidRDefault="00804552" w:rsidP="00804552">
      <w:pPr>
        <w:shd w:val="clear" w:color="auto" w:fill="FFFFFF"/>
        <w:spacing w:line="322" w:lineRule="exact"/>
        <w:ind w:left="4872"/>
        <w:rPr>
          <w:rFonts w:ascii="Arial" w:hAnsi="Arial" w:cs="Arial"/>
          <w:sz w:val="24"/>
          <w:szCs w:val="24"/>
        </w:rPr>
      </w:pPr>
    </w:p>
    <w:p w:rsidR="00804552" w:rsidRPr="00C05DCA" w:rsidRDefault="00804552" w:rsidP="00804552">
      <w:pPr>
        <w:shd w:val="clear" w:color="auto" w:fill="FFFFFF"/>
        <w:spacing w:line="322" w:lineRule="exact"/>
        <w:ind w:left="4872"/>
        <w:rPr>
          <w:rFonts w:ascii="Arial" w:hAnsi="Arial" w:cs="Arial"/>
          <w:sz w:val="24"/>
          <w:szCs w:val="24"/>
        </w:rPr>
      </w:pPr>
    </w:p>
    <w:p w:rsidR="00804552" w:rsidRPr="00C05DCA" w:rsidRDefault="00804552" w:rsidP="00804552">
      <w:pPr>
        <w:shd w:val="clear" w:color="auto" w:fill="FFFFFF"/>
        <w:spacing w:line="322" w:lineRule="exact"/>
        <w:ind w:left="4872"/>
        <w:rPr>
          <w:rFonts w:ascii="Arial" w:hAnsi="Arial" w:cs="Arial"/>
          <w:sz w:val="24"/>
          <w:szCs w:val="24"/>
        </w:rPr>
      </w:pPr>
    </w:p>
    <w:p w:rsidR="00804552" w:rsidRPr="00C05DCA" w:rsidRDefault="00804552" w:rsidP="00804552">
      <w:pPr>
        <w:shd w:val="clear" w:color="auto" w:fill="FFFFFF"/>
        <w:spacing w:line="322" w:lineRule="exact"/>
        <w:ind w:left="4872"/>
        <w:rPr>
          <w:rFonts w:ascii="Arial" w:hAnsi="Arial" w:cs="Arial"/>
          <w:sz w:val="24"/>
          <w:szCs w:val="24"/>
        </w:rPr>
      </w:pPr>
    </w:p>
    <w:p w:rsidR="00804552" w:rsidRPr="00C05DCA" w:rsidRDefault="00804552" w:rsidP="00804552">
      <w:pPr>
        <w:shd w:val="clear" w:color="auto" w:fill="FFFFFF"/>
        <w:spacing w:line="322" w:lineRule="exact"/>
        <w:ind w:left="4872"/>
        <w:rPr>
          <w:rFonts w:ascii="Arial" w:hAnsi="Arial" w:cs="Arial"/>
          <w:sz w:val="24"/>
          <w:szCs w:val="24"/>
        </w:rPr>
      </w:pPr>
    </w:p>
    <w:p w:rsidR="00804552" w:rsidRPr="00C05DCA" w:rsidRDefault="00804552" w:rsidP="00804552">
      <w:pPr>
        <w:shd w:val="clear" w:color="auto" w:fill="FFFFFF"/>
        <w:spacing w:line="322" w:lineRule="exact"/>
        <w:ind w:left="4872"/>
        <w:rPr>
          <w:rFonts w:ascii="Arial" w:hAnsi="Arial" w:cs="Arial"/>
          <w:sz w:val="24"/>
          <w:szCs w:val="24"/>
        </w:rPr>
      </w:pPr>
    </w:p>
    <w:p w:rsidR="00804552" w:rsidRPr="00C05DCA" w:rsidRDefault="00804552" w:rsidP="00804552">
      <w:pPr>
        <w:shd w:val="clear" w:color="auto" w:fill="FFFFFF"/>
        <w:spacing w:line="322" w:lineRule="exact"/>
        <w:ind w:left="4872"/>
        <w:rPr>
          <w:rFonts w:ascii="Arial" w:hAnsi="Arial" w:cs="Arial"/>
          <w:sz w:val="24"/>
          <w:szCs w:val="24"/>
        </w:rPr>
      </w:pPr>
    </w:p>
    <w:p w:rsidR="00804552" w:rsidRPr="00C05DCA" w:rsidRDefault="00804552" w:rsidP="00804552">
      <w:pPr>
        <w:shd w:val="clear" w:color="auto" w:fill="FFFFFF"/>
        <w:spacing w:line="322" w:lineRule="exact"/>
        <w:ind w:left="4872"/>
        <w:rPr>
          <w:rFonts w:ascii="Arial" w:hAnsi="Arial" w:cs="Arial"/>
          <w:sz w:val="24"/>
          <w:szCs w:val="24"/>
        </w:rPr>
      </w:pPr>
    </w:p>
    <w:p w:rsidR="00804552" w:rsidRPr="00C05DCA" w:rsidRDefault="00804552" w:rsidP="00804552">
      <w:pPr>
        <w:shd w:val="clear" w:color="auto" w:fill="FFFFFF"/>
        <w:spacing w:line="322" w:lineRule="exact"/>
        <w:ind w:left="4872"/>
        <w:rPr>
          <w:rFonts w:ascii="Arial" w:hAnsi="Arial" w:cs="Arial"/>
          <w:sz w:val="24"/>
          <w:szCs w:val="24"/>
        </w:rPr>
      </w:pPr>
    </w:p>
    <w:p w:rsidR="00FD360C" w:rsidRPr="00C05DCA" w:rsidRDefault="00FD360C">
      <w:pPr>
        <w:rPr>
          <w:rFonts w:ascii="Arial" w:hAnsi="Arial" w:cs="Arial"/>
          <w:sz w:val="24"/>
          <w:szCs w:val="24"/>
        </w:rPr>
      </w:pPr>
    </w:p>
    <w:sectPr w:rsidR="00FD360C" w:rsidRPr="00C0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53"/>
    <w:rsid w:val="00530F86"/>
    <w:rsid w:val="00804552"/>
    <w:rsid w:val="00C05DCA"/>
    <w:rsid w:val="00D64753"/>
    <w:rsid w:val="00F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>Microsoft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4</cp:revision>
  <dcterms:created xsi:type="dcterms:W3CDTF">2021-03-28T06:22:00Z</dcterms:created>
  <dcterms:modified xsi:type="dcterms:W3CDTF">2021-03-29T06:17:00Z</dcterms:modified>
</cp:coreProperties>
</file>