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КРАСНОЯРСКОГО КРАЯ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</w:pPr>
      <w:proofErr w:type="gramStart"/>
      <w:r w:rsidRPr="00C0473D"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t>П</w:t>
      </w:r>
      <w:proofErr w:type="gramEnd"/>
      <w:r w:rsidRPr="00C0473D"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t xml:space="preserve"> О С Т А Н О В Л Е Н И Е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>25.09.2020                                 п. Прихолмье                                  № 35-п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 в постановление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статьи 135 Трудового кодекса Российской Федерации,   руководствуясь письмом Министерства финансов Красноярского края от 09.09.2020 г. № 14-11/5501 «О заработной плате работников бюджетной сферы», статьёй 17 Устава Прихолмского сельсовета Минусинского района Красноярского края, ПОСТАНОВЛЯЮ: 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 xml:space="preserve">         1. </w:t>
      </w:r>
      <w:proofErr w:type="gramStart"/>
      <w:r w:rsidRPr="00C0473D">
        <w:rPr>
          <w:rFonts w:ascii="Arial" w:eastAsia="Times New Roman" w:hAnsi="Arial" w:cs="Arial"/>
          <w:sz w:val="24"/>
          <w:szCs w:val="24"/>
          <w:lang w:eastAsia="ru-RU"/>
        </w:rPr>
        <w:t>Внести следующие  изменения  в постановление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(в редакции постановлений от 12.05.2015 г. № 18-п, от 24.11.2016 г. № 58-п, от 18.12.2017 г. № 43-п, от 28.03.2018 г. № 17-п, от 16.08.2018 г. № 41-п, от 14.01.2019 г. № 2-п, от 01.10.2019 г</w:t>
      </w:r>
      <w:proofErr w:type="gramEnd"/>
      <w:r w:rsidRPr="00C0473D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proofErr w:type="gramStart"/>
      <w:r w:rsidRPr="00C0473D">
        <w:rPr>
          <w:rFonts w:ascii="Arial" w:eastAsia="Times New Roman" w:hAnsi="Arial" w:cs="Arial"/>
          <w:sz w:val="24"/>
          <w:szCs w:val="24"/>
          <w:lang w:eastAsia="ru-RU"/>
        </w:rPr>
        <w:t xml:space="preserve">52-п, от 16.01.2020 г. № 1-п, от 12.05.2020 г. № 18-п): </w:t>
      </w:r>
      <w:proofErr w:type="gramEnd"/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 xml:space="preserve">        1.1. Приложение 1</w:t>
      </w:r>
      <w:r w:rsidRPr="00C0473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Pr="00C0473D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  <w:r w:rsidRPr="00C0473D">
        <w:rPr>
          <w:rFonts w:ascii="Arial" w:eastAsia="Times New Roman" w:hAnsi="Arial" w:cs="Arial"/>
          <w:b/>
          <w:color w:val="26282F"/>
          <w:sz w:val="24"/>
          <w:szCs w:val="24"/>
          <w:lang w:eastAsia="ru-RU"/>
        </w:rPr>
        <w:t xml:space="preserve"> </w:t>
      </w:r>
      <w:r w:rsidRPr="00C0473D">
        <w:rPr>
          <w:rFonts w:ascii="Arial" w:eastAsia="Times New Roman" w:hAnsi="Arial" w:cs="Arial"/>
          <w:bCs/>
          <w:sz w:val="24"/>
          <w:szCs w:val="24"/>
          <w:lang w:eastAsia="ru-RU"/>
        </w:rPr>
        <w:t>«О  системе оплаты труда работников администрации Прихолмского сельсовета Минусинского района, не относящихся  к муниципальным должностям, должностям муниципальной службы» читать в новой редакции (Приложение 1).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 xml:space="preserve">        2. </w:t>
      </w:r>
      <w:proofErr w:type="gramStart"/>
      <w:r w:rsidRPr="00C0473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0473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Балобину Т.М.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 xml:space="preserve">        3. Настоящее постановление вступает в силу после его официального опубликования в официальном печатном издании «Прихолмские вести» и применяется к правоотношениям, возникшим с 01.10.2020 года.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Прихолмского сельсовета:      </w:t>
      </w:r>
      <w:r w:rsidRPr="00C047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7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7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7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0473D">
        <w:rPr>
          <w:rFonts w:ascii="Arial" w:eastAsia="Times New Roman" w:hAnsi="Arial" w:cs="Arial"/>
          <w:sz w:val="24"/>
          <w:szCs w:val="24"/>
          <w:lang w:eastAsia="ru-RU"/>
        </w:rPr>
        <w:tab/>
        <w:t>А.В. Смирнов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C98" w:rsidRDefault="00682C98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C98" w:rsidRDefault="00682C98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C98" w:rsidRDefault="00682C98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C98" w:rsidRDefault="00682C98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C98" w:rsidRDefault="00682C98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C98" w:rsidRDefault="00682C98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C98" w:rsidRPr="00C0473D" w:rsidRDefault="00682C98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1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  <w:r w:rsidRPr="00C047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047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  системе оплаты труда работников администрации 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Прихолмского сельсовета Минусинского района, не </w:t>
      </w:r>
      <w:proofErr w:type="gramStart"/>
      <w:r w:rsidRPr="00C0473D">
        <w:rPr>
          <w:rFonts w:ascii="Arial" w:eastAsia="Times New Roman" w:hAnsi="Arial" w:cs="Arial"/>
          <w:bCs/>
          <w:sz w:val="24"/>
          <w:szCs w:val="24"/>
          <w:lang w:eastAsia="ru-RU"/>
        </w:rPr>
        <w:t>относящихся</w:t>
      </w:r>
      <w:proofErr w:type="gramEnd"/>
      <w:r w:rsidRPr="00C047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bCs/>
          <w:sz w:val="24"/>
          <w:szCs w:val="24"/>
          <w:lang w:eastAsia="ru-RU"/>
        </w:rPr>
        <w:t>к муниципальным должностям, должностям муниципальной службы»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>Размеры окладов (должностных окладов), ставок заработной платы по должностям работников администрации сельсовета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0473D">
        <w:rPr>
          <w:rFonts w:ascii="Arial" w:eastAsia="Calibri" w:hAnsi="Arial" w:cs="Arial"/>
          <w:b/>
          <w:sz w:val="24"/>
          <w:szCs w:val="24"/>
          <w:lang w:eastAsia="ru-RU"/>
        </w:rPr>
        <w:t>ПКГ «Общеотраслевые должности служащих первого уровня»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3"/>
        <w:gridCol w:w="3485"/>
      </w:tblGrid>
      <w:tr w:rsidR="009B5C7C" w:rsidRPr="00C0473D" w:rsidTr="00682C98">
        <w:trPr>
          <w:trHeight w:val="481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Квалификационные уровни, должности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Размер о</w:t>
            </w:r>
            <w:r w:rsidRPr="00C0473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клада (должностного оклада), ставки </w:t>
            </w:r>
          </w:p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заработной платы, руб.</w:t>
            </w:r>
          </w:p>
        </w:tc>
      </w:tr>
      <w:tr w:rsidR="009B5C7C" w:rsidRPr="00C0473D" w:rsidTr="00682C98">
        <w:trPr>
          <w:trHeight w:val="700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C0473D" w:rsidRDefault="009B5C7C" w:rsidP="009B5C7C">
            <w:pPr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473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  <w:p w:rsidR="009B5C7C" w:rsidRPr="00C0473D" w:rsidRDefault="009B5C7C" w:rsidP="009B5C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инспектор по учёту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ind w:firstLine="72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ind w:hanging="25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3511,00</w:t>
            </w:r>
          </w:p>
        </w:tc>
      </w:tr>
    </w:tbl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0473D">
        <w:rPr>
          <w:rFonts w:ascii="Arial" w:eastAsia="Calibri" w:hAnsi="Arial" w:cs="Arial"/>
          <w:b/>
          <w:sz w:val="24"/>
          <w:szCs w:val="24"/>
          <w:lang w:eastAsia="ru-RU"/>
        </w:rPr>
        <w:t>ПКГ «Общеотраслевые должности служащих третьего уровня»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3"/>
        <w:gridCol w:w="3485"/>
      </w:tblGrid>
      <w:tr w:rsidR="009B5C7C" w:rsidRPr="00C0473D" w:rsidTr="00682C98">
        <w:trPr>
          <w:trHeight w:val="481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Квалификационные уровни, должности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Размер о</w:t>
            </w:r>
            <w:r w:rsidRPr="00C0473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клада (должностного оклада), ставки </w:t>
            </w:r>
          </w:p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заработной платы, руб.</w:t>
            </w:r>
          </w:p>
        </w:tc>
      </w:tr>
      <w:tr w:rsidR="009B5C7C" w:rsidRPr="00C0473D" w:rsidTr="00682C98">
        <w:trPr>
          <w:trHeight w:val="700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C0473D" w:rsidRDefault="009B5C7C" w:rsidP="009B5C7C">
            <w:pPr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473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  <w:p w:rsidR="009B5C7C" w:rsidRPr="00C0473D" w:rsidRDefault="009B5C7C" w:rsidP="009B5C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ind w:firstLine="72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ind w:hanging="25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3511,00</w:t>
            </w:r>
          </w:p>
        </w:tc>
      </w:tr>
    </w:tbl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sz w:val="24"/>
          <w:szCs w:val="24"/>
          <w:lang w:eastAsia="ru-RU"/>
        </w:rPr>
        <w:t xml:space="preserve">         Размеры окладов (должностных окладов), ставок заработной платы по должностям работников администрации сельсовета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47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ПКГ «Общеотраслевые профессии рабочих первого уровня»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3540"/>
      </w:tblGrid>
      <w:tr w:rsidR="009B5C7C" w:rsidRPr="00C0473D" w:rsidTr="00682C98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C0473D" w:rsidRDefault="009B5C7C" w:rsidP="009B5C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</w:rPr>
              <w:t>Квалификационные уровни</w:t>
            </w:r>
          </w:p>
          <w:p w:rsidR="009B5C7C" w:rsidRPr="00C0473D" w:rsidRDefault="009B5C7C" w:rsidP="009B5C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C0473D" w:rsidRDefault="009B5C7C" w:rsidP="009B5C7C">
            <w:pPr>
              <w:widowControl w:val="0"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Размер оклада (должностного оклада), ставки </w:t>
            </w:r>
          </w:p>
          <w:p w:rsidR="009B5C7C" w:rsidRPr="00C0473D" w:rsidRDefault="009B5C7C" w:rsidP="009B5C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заработной платы, руб.</w:t>
            </w:r>
          </w:p>
        </w:tc>
      </w:tr>
      <w:tr w:rsidR="009B5C7C" w:rsidRPr="00C0473D" w:rsidTr="00682C98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C0473D" w:rsidRDefault="009B5C7C" w:rsidP="009B5C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  <w:p w:rsidR="009B5C7C" w:rsidRPr="00C0473D" w:rsidRDefault="009B5C7C" w:rsidP="009B5C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</w:rPr>
              <w:t xml:space="preserve">сторож; уборщик служебных помещений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C0473D" w:rsidRDefault="009B5C7C" w:rsidP="009B5C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5C7C" w:rsidRPr="00C0473D" w:rsidRDefault="009B5C7C" w:rsidP="009B5C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</w:rPr>
              <w:t>3016,00</w:t>
            </w:r>
          </w:p>
        </w:tc>
      </w:tr>
      <w:tr w:rsidR="009B5C7C" w:rsidRPr="00C0473D" w:rsidTr="00682C98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C7C" w:rsidRPr="00C0473D" w:rsidRDefault="009B5C7C" w:rsidP="009B5C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B5C7C" w:rsidRPr="00C0473D" w:rsidRDefault="009B5C7C" w:rsidP="009B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5C7C" w:rsidRPr="00C0473D" w:rsidRDefault="009B5C7C" w:rsidP="009B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5C7C" w:rsidRDefault="009B5C7C" w:rsidP="009B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7284" w:rsidRPr="00C0473D" w:rsidRDefault="00947284" w:rsidP="009B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9B5C7C" w:rsidRPr="00C0473D" w:rsidRDefault="009B5C7C" w:rsidP="009B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B5C7C" w:rsidRPr="00C0473D" w:rsidRDefault="009B5C7C" w:rsidP="009B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47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ПКГ «Общеотраслевые профессии рабочих второго уровня»</w:t>
            </w:r>
          </w:p>
        </w:tc>
      </w:tr>
      <w:tr w:rsidR="009B5C7C" w:rsidRPr="00C0473D" w:rsidTr="00682C98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C0473D" w:rsidRDefault="009B5C7C" w:rsidP="009B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Квалификационные уровни</w:t>
            </w:r>
          </w:p>
          <w:p w:rsidR="009B5C7C" w:rsidRPr="00C0473D" w:rsidRDefault="009B5C7C" w:rsidP="009B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C0473D" w:rsidRDefault="009B5C7C" w:rsidP="009B5C7C">
            <w:pPr>
              <w:widowControl w:val="0"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Размер оклада (должностного оклада), ставки </w:t>
            </w:r>
          </w:p>
          <w:p w:rsidR="009B5C7C" w:rsidRPr="00C0473D" w:rsidRDefault="009B5C7C" w:rsidP="009B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заработной платы, руб.</w:t>
            </w:r>
          </w:p>
        </w:tc>
      </w:tr>
      <w:tr w:rsidR="009B5C7C" w:rsidRPr="00C0473D" w:rsidTr="00682C98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C" w:rsidRPr="00C0473D" w:rsidRDefault="009B5C7C" w:rsidP="009B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  <w:p w:rsidR="009B5C7C" w:rsidRPr="00C0473D" w:rsidRDefault="009B5C7C" w:rsidP="009B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C" w:rsidRPr="00C0473D" w:rsidRDefault="009B5C7C" w:rsidP="009B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5C7C" w:rsidRPr="00C0473D" w:rsidRDefault="009B5C7C" w:rsidP="009B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</w:rPr>
              <w:t>3511,00</w:t>
            </w:r>
          </w:p>
        </w:tc>
      </w:tr>
    </w:tbl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0473D">
        <w:rPr>
          <w:rFonts w:ascii="Arial" w:eastAsia="Calibri" w:hAnsi="Arial" w:cs="Arial"/>
          <w:b/>
          <w:sz w:val="24"/>
          <w:szCs w:val="24"/>
          <w:lang w:eastAsia="ru-RU"/>
        </w:rPr>
        <w:t>Профессии рабочих, не предусмотренные профессиональными квалификационными группами</w:t>
      </w:r>
    </w:p>
    <w:p w:rsidR="009B5C7C" w:rsidRPr="00C0473D" w:rsidRDefault="009B5C7C" w:rsidP="009B5C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062"/>
        <w:gridCol w:w="3544"/>
      </w:tblGrid>
      <w:tr w:rsidR="009B5C7C" w:rsidRPr="00C0473D" w:rsidTr="00682C98">
        <w:trPr>
          <w:trHeight w:val="1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Профессия рабочего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 xml:space="preserve">Размер оклада </w:t>
            </w:r>
            <w:r w:rsidRPr="00C0473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(должностного оклада), ставки </w:t>
            </w:r>
          </w:p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заработной платы, руб.</w:t>
            </w:r>
          </w:p>
        </w:tc>
      </w:tr>
      <w:tr w:rsidR="009B5C7C" w:rsidRPr="00C0473D" w:rsidTr="00682C98">
        <w:trPr>
          <w:trHeight w:val="36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7C" w:rsidRPr="00C0473D" w:rsidRDefault="009B5C7C" w:rsidP="009B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473D">
              <w:rPr>
                <w:rFonts w:ascii="Arial" w:eastAsia="Times New Roman" w:hAnsi="Arial" w:cs="Arial"/>
                <w:sz w:val="24"/>
                <w:szCs w:val="24"/>
              </w:rPr>
              <w:t>электромонтёр 3 разряда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9B5C7C" w:rsidRPr="00C0473D" w:rsidRDefault="009B5C7C" w:rsidP="009B5C7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473D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3016,00</w:t>
            </w:r>
          </w:p>
        </w:tc>
      </w:tr>
    </w:tbl>
    <w:p w:rsidR="008E4178" w:rsidRPr="00C0473D" w:rsidRDefault="008E4178">
      <w:pPr>
        <w:rPr>
          <w:rFonts w:ascii="Arial" w:hAnsi="Arial" w:cs="Arial"/>
          <w:sz w:val="24"/>
          <w:szCs w:val="24"/>
        </w:rPr>
      </w:pPr>
    </w:p>
    <w:sectPr w:rsidR="008E4178" w:rsidRPr="00C0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54"/>
    <w:rsid w:val="00682C98"/>
    <w:rsid w:val="008E4178"/>
    <w:rsid w:val="00947284"/>
    <w:rsid w:val="009B5C7C"/>
    <w:rsid w:val="00C0473D"/>
    <w:rsid w:val="00C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2020-10-07T06:43:00Z</dcterms:created>
  <dcterms:modified xsi:type="dcterms:W3CDTF">2020-10-07T06:45:00Z</dcterms:modified>
</cp:coreProperties>
</file>