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F" w:rsidRPr="00456BCF" w:rsidRDefault="00456BCF" w:rsidP="00456BCF">
      <w:pPr>
        <w:jc w:val="center"/>
        <w:rPr>
          <w:sz w:val="28"/>
          <w:szCs w:val="28"/>
        </w:rPr>
      </w:pPr>
      <w:bookmarkStart w:id="0" w:name="_GoBack"/>
      <w:bookmarkEnd w:id="0"/>
      <w:r w:rsidRPr="00456BCF">
        <w:rPr>
          <w:noProof/>
          <w:sz w:val="28"/>
          <w:szCs w:val="28"/>
        </w:rPr>
        <w:drawing>
          <wp:inline distT="0" distB="0" distL="0" distR="0" wp14:anchorId="08BE10EA" wp14:editId="7E9B9501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CF" w:rsidRPr="00456BCF" w:rsidRDefault="00456BCF" w:rsidP="00456BCF">
      <w:pPr>
        <w:jc w:val="center"/>
        <w:rPr>
          <w:b/>
          <w:noProof/>
          <w:sz w:val="28"/>
          <w:szCs w:val="28"/>
        </w:rPr>
      </w:pPr>
    </w:p>
    <w:p w:rsidR="00456BCF" w:rsidRPr="00456BCF" w:rsidRDefault="00456BCF" w:rsidP="00456BCF">
      <w:pPr>
        <w:jc w:val="center"/>
        <w:rPr>
          <w:noProof/>
          <w:sz w:val="28"/>
          <w:szCs w:val="28"/>
        </w:rPr>
      </w:pPr>
      <w:r w:rsidRPr="00456BCF">
        <w:rPr>
          <w:sz w:val="28"/>
          <w:szCs w:val="28"/>
        </w:rPr>
        <w:t>АДМИНИСТРАЦИЯ  ПРИХОЛМСКОГО  СЕЛЬСОВЕТА</w:t>
      </w:r>
    </w:p>
    <w:p w:rsidR="00456BCF" w:rsidRPr="00456BCF" w:rsidRDefault="00456BCF" w:rsidP="00456BCF">
      <w:pPr>
        <w:jc w:val="center"/>
        <w:rPr>
          <w:sz w:val="28"/>
          <w:szCs w:val="28"/>
        </w:rPr>
      </w:pPr>
      <w:r w:rsidRPr="00456BCF">
        <w:rPr>
          <w:sz w:val="28"/>
          <w:szCs w:val="28"/>
        </w:rPr>
        <w:t>МИНУСИНСКОГО  РАЙОНА</w:t>
      </w:r>
    </w:p>
    <w:p w:rsidR="00456BCF" w:rsidRPr="00456BCF" w:rsidRDefault="00456BCF" w:rsidP="00456BCF">
      <w:pPr>
        <w:jc w:val="center"/>
        <w:rPr>
          <w:bCs/>
          <w:sz w:val="28"/>
          <w:szCs w:val="28"/>
        </w:rPr>
      </w:pPr>
      <w:r w:rsidRPr="00456BCF">
        <w:rPr>
          <w:bCs/>
          <w:sz w:val="28"/>
          <w:szCs w:val="28"/>
        </w:rPr>
        <w:t>КРАСНОЯРСКОГО  КРАЯ</w:t>
      </w:r>
    </w:p>
    <w:p w:rsidR="00456BCF" w:rsidRPr="00456BCF" w:rsidRDefault="00456BCF" w:rsidP="00456BCF">
      <w:pPr>
        <w:jc w:val="center"/>
        <w:rPr>
          <w:bCs/>
          <w:sz w:val="28"/>
          <w:szCs w:val="28"/>
        </w:rPr>
      </w:pPr>
      <w:r w:rsidRPr="00456BCF">
        <w:rPr>
          <w:bCs/>
          <w:sz w:val="28"/>
          <w:szCs w:val="28"/>
        </w:rPr>
        <w:t>РОССИЙСКАЯ ФЕДЕРАЦИЯ</w:t>
      </w:r>
    </w:p>
    <w:p w:rsidR="00456BCF" w:rsidRPr="00456BCF" w:rsidRDefault="00456BCF" w:rsidP="00456BCF">
      <w:pPr>
        <w:jc w:val="center"/>
        <w:rPr>
          <w:b/>
          <w:sz w:val="28"/>
          <w:szCs w:val="28"/>
        </w:rPr>
      </w:pPr>
    </w:p>
    <w:p w:rsidR="00456BCF" w:rsidRPr="00456BCF" w:rsidRDefault="00456BCF" w:rsidP="00456BCF">
      <w:pPr>
        <w:jc w:val="center"/>
        <w:rPr>
          <w:b/>
          <w:sz w:val="48"/>
          <w:szCs w:val="48"/>
        </w:rPr>
      </w:pPr>
      <w:proofErr w:type="gramStart"/>
      <w:r w:rsidRPr="00456BCF">
        <w:rPr>
          <w:b/>
          <w:spacing w:val="-20"/>
          <w:sz w:val="48"/>
          <w:szCs w:val="48"/>
        </w:rPr>
        <w:t>П</w:t>
      </w:r>
      <w:proofErr w:type="gramEnd"/>
      <w:r w:rsidRPr="00456BCF">
        <w:rPr>
          <w:b/>
          <w:spacing w:val="-20"/>
          <w:sz w:val="48"/>
          <w:szCs w:val="48"/>
        </w:rPr>
        <w:t xml:space="preserve"> О С Т А Н О В Л Е Н И Е</w:t>
      </w:r>
    </w:p>
    <w:p w:rsidR="00456BCF" w:rsidRPr="00456BCF" w:rsidRDefault="00456BCF" w:rsidP="00456BCF">
      <w:pPr>
        <w:rPr>
          <w:b/>
          <w:sz w:val="28"/>
          <w:szCs w:val="28"/>
        </w:rPr>
      </w:pPr>
    </w:p>
    <w:p w:rsidR="00456BCF" w:rsidRPr="00456BCF" w:rsidRDefault="00467083" w:rsidP="00456BCF">
      <w:pPr>
        <w:rPr>
          <w:sz w:val="28"/>
          <w:szCs w:val="28"/>
        </w:rPr>
      </w:pPr>
      <w:r>
        <w:rPr>
          <w:sz w:val="28"/>
          <w:szCs w:val="28"/>
        </w:rPr>
        <w:t>28.08.</w:t>
      </w:r>
      <w:r w:rsidR="00456BCF" w:rsidRPr="00456BCF">
        <w:rPr>
          <w:sz w:val="28"/>
          <w:szCs w:val="28"/>
        </w:rPr>
        <w:t xml:space="preserve">2024                                   п. Прихолмье                                №  </w:t>
      </w:r>
      <w:r>
        <w:rPr>
          <w:sz w:val="28"/>
          <w:szCs w:val="28"/>
        </w:rPr>
        <w:t>37</w:t>
      </w:r>
      <w:r w:rsidR="00456BCF" w:rsidRPr="00456BCF">
        <w:rPr>
          <w:sz w:val="28"/>
          <w:szCs w:val="28"/>
        </w:rPr>
        <w:t>-п</w:t>
      </w:r>
    </w:p>
    <w:p w:rsidR="000B6CA8" w:rsidRPr="00981E6E" w:rsidRDefault="000B6CA8" w:rsidP="000B6CA8">
      <w:pPr>
        <w:pStyle w:val="affb"/>
        <w:jc w:val="center"/>
        <w:rPr>
          <w:rFonts w:ascii="Times New Roman" w:hAnsi="Times New Roman" w:cs="Times New Roman"/>
          <w:sz w:val="28"/>
          <w:szCs w:val="28"/>
        </w:rPr>
      </w:pPr>
    </w:p>
    <w:p w:rsidR="00CA7D2F" w:rsidRPr="00981E6E" w:rsidRDefault="00CA7D2F" w:rsidP="00960AA4">
      <w:pPr>
        <w:rPr>
          <w:b/>
          <w:sz w:val="28"/>
          <w:szCs w:val="28"/>
        </w:rPr>
      </w:pPr>
    </w:p>
    <w:p w:rsidR="00960AA4" w:rsidRPr="00981E6E" w:rsidRDefault="00960AA4" w:rsidP="00981E6E">
      <w:pPr>
        <w:jc w:val="center"/>
        <w:rPr>
          <w:sz w:val="28"/>
          <w:szCs w:val="28"/>
        </w:rPr>
      </w:pPr>
      <w:r w:rsidRPr="00981E6E">
        <w:rPr>
          <w:sz w:val="28"/>
          <w:szCs w:val="28"/>
        </w:rPr>
        <w:t xml:space="preserve">Об утверждении Положения о маневренном фонде и порядке предоставления гражданам жилых помещений маневренного муниципального жилищного фонда </w:t>
      </w:r>
      <w:r w:rsidR="00423ACF">
        <w:rPr>
          <w:sz w:val="28"/>
          <w:szCs w:val="28"/>
        </w:rPr>
        <w:t>Прихолмского</w:t>
      </w:r>
      <w:r w:rsidR="00370B6D" w:rsidRPr="00981E6E">
        <w:rPr>
          <w:sz w:val="28"/>
          <w:szCs w:val="28"/>
        </w:rPr>
        <w:t xml:space="preserve"> сельсовета</w:t>
      </w:r>
    </w:p>
    <w:p w:rsidR="000B6CA8" w:rsidRPr="00981E6E" w:rsidRDefault="000B6CA8" w:rsidP="000B6CA8">
      <w:pPr>
        <w:jc w:val="center"/>
        <w:rPr>
          <w:b/>
          <w:sz w:val="28"/>
          <w:szCs w:val="28"/>
        </w:rPr>
      </w:pPr>
    </w:p>
    <w:p w:rsidR="00960AA4" w:rsidRPr="00981E6E" w:rsidRDefault="00960AA4" w:rsidP="000B6CA8">
      <w:pPr>
        <w:jc w:val="center"/>
        <w:rPr>
          <w:b/>
          <w:sz w:val="28"/>
          <w:szCs w:val="28"/>
        </w:rPr>
      </w:pPr>
    </w:p>
    <w:p w:rsidR="00780DD6" w:rsidRPr="00981E6E" w:rsidRDefault="001E407A" w:rsidP="00423ACF">
      <w:pPr>
        <w:ind w:firstLine="567"/>
        <w:jc w:val="both"/>
        <w:rPr>
          <w:sz w:val="28"/>
          <w:szCs w:val="28"/>
        </w:rPr>
      </w:pPr>
      <w:r w:rsidRPr="00981E6E">
        <w:rPr>
          <w:sz w:val="28"/>
          <w:szCs w:val="28"/>
        </w:rPr>
        <w:t xml:space="preserve">В </w:t>
      </w:r>
      <w:r w:rsidR="009D57DA" w:rsidRPr="00981E6E">
        <w:rPr>
          <w:sz w:val="28"/>
          <w:szCs w:val="28"/>
        </w:rPr>
        <w:t xml:space="preserve">соответствии </w:t>
      </w:r>
      <w:r w:rsidR="00960AA4" w:rsidRPr="00981E6E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9D57DA" w:rsidRPr="00981E6E">
        <w:rPr>
          <w:sz w:val="28"/>
          <w:szCs w:val="28"/>
        </w:rPr>
        <w:t>со </w:t>
      </w:r>
      <w:hyperlink r:id="rId10" w:history="1">
        <w:r w:rsidR="00981E6E">
          <w:rPr>
            <w:rStyle w:val="a3"/>
            <w:color w:val="auto"/>
            <w:sz w:val="28"/>
            <w:szCs w:val="28"/>
            <w:u w:val="none"/>
          </w:rPr>
          <w:t>статьями</w:t>
        </w:r>
        <w:r w:rsidR="009D57DA" w:rsidRPr="00981E6E">
          <w:rPr>
            <w:rStyle w:val="a3"/>
            <w:color w:val="auto"/>
            <w:sz w:val="28"/>
            <w:szCs w:val="28"/>
            <w:u w:val="none"/>
          </w:rPr>
          <w:t xml:space="preserve"> 88</w:t>
        </w:r>
      </w:hyperlink>
      <w:r w:rsidR="009D57DA" w:rsidRPr="00981E6E">
        <w:rPr>
          <w:sz w:val="28"/>
          <w:szCs w:val="28"/>
        </w:rPr>
        <w:t>,</w:t>
      </w:r>
      <w:r w:rsidR="00981E6E">
        <w:rPr>
          <w:sz w:val="28"/>
          <w:szCs w:val="28"/>
        </w:rPr>
        <w:t xml:space="preserve"> </w:t>
      </w:r>
      <w:r w:rsidR="00960AA4" w:rsidRPr="00981E6E">
        <w:rPr>
          <w:sz w:val="28"/>
          <w:szCs w:val="28"/>
        </w:rPr>
        <w:t>95</w:t>
      </w:r>
      <w:r w:rsidR="009D57DA" w:rsidRPr="00981E6E">
        <w:rPr>
          <w:sz w:val="28"/>
          <w:szCs w:val="28"/>
        </w:rPr>
        <w:t>,</w:t>
      </w:r>
      <w:r w:rsidR="00981E6E">
        <w:rPr>
          <w:sz w:val="28"/>
          <w:szCs w:val="28"/>
        </w:rPr>
        <w:t xml:space="preserve"> </w:t>
      </w:r>
      <w:r w:rsidR="00960AA4" w:rsidRPr="00981E6E">
        <w:rPr>
          <w:sz w:val="28"/>
          <w:szCs w:val="28"/>
        </w:rPr>
        <w:t xml:space="preserve">106 </w:t>
      </w:r>
      <w:r w:rsidR="009D57DA" w:rsidRPr="00981E6E">
        <w:rPr>
          <w:sz w:val="28"/>
          <w:szCs w:val="28"/>
        </w:rPr>
        <w:t> Жилищного кодекса Российской Федерации, руководствуясь Уставом</w:t>
      </w:r>
      <w:r w:rsidR="00370B6D" w:rsidRPr="00981E6E">
        <w:rPr>
          <w:sz w:val="28"/>
          <w:szCs w:val="28"/>
        </w:rPr>
        <w:t xml:space="preserve"> </w:t>
      </w:r>
      <w:r w:rsidR="00423ACF">
        <w:rPr>
          <w:sz w:val="28"/>
          <w:szCs w:val="28"/>
        </w:rPr>
        <w:t>Прихолмского</w:t>
      </w:r>
      <w:r w:rsidR="00370B6D" w:rsidRPr="00981E6E">
        <w:rPr>
          <w:sz w:val="28"/>
          <w:szCs w:val="28"/>
        </w:rPr>
        <w:t xml:space="preserve"> сельсовета</w:t>
      </w:r>
      <w:r w:rsidR="009D57DA" w:rsidRPr="00981E6E">
        <w:rPr>
          <w:sz w:val="28"/>
          <w:szCs w:val="28"/>
        </w:rPr>
        <w:t>,</w:t>
      </w:r>
      <w:r w:rsidR="00423ACF">
        <w:rPr>
          <w:sz w:val="28"/>
          <w:szCs w:val="28"/>
        </w:rPr>
        <w:t xml:space="preserve"> </w:t>
      </w:r>
      <w:r w:rsidR="003C63DF" w:rsidRPr="00981E6E">
        <w:rPr>
          <w:sz w:val="28"/>
          <w:szCs w:val="28"/>
        </w:rPr>
        <w:t>ПОСТАНОВЛЯ</w:t>
      </w:r>
      <w:r w:rsidR="00D529ED" w:rsidRPr="00981E6E">
        <w:rPr>
          <w:sz w:val="28"/>
          <w:szCs w:val="28"/>
        </w:rPr>
        <w:t>Ю:</w:t>
      </w:r>
    </w:p>
    <w:p w:rsidR="009D57DA" w:rsidRDefault="00370B6D" w:rsidP="000B6CA8">
      <w:pPr>
        <w:jc w:val="both"/>
        <w:rPr>
          <w:sz w:val="28"/>
          <w:szCs w:val="28"/>
        </w:rPr>
      </w:pPr>
      <w:r w:rsidRPr="00981E6E">
        <w:rPr>
          <w:sz w:val="28"/>
          <w:szCs w:val="28"/>
        </w:rPr>
        <w:tab/>
      </w:r>
      <w:r w:rsidR="00C843A8" w:rsidRPr="00981E6E">
        <w:rPr>
          <w:sz w:val="28"/>
          <w:szCs w:val="28"/>
        </w:rPr>
        <w:t>1.</w:t>
      </w:r>
      <w:r w:rsidR="00814D87">
        <w:rPr>
          <w:sz w:val="28"/>
          <w:szCs w:val="28"/>
        </w:rPr>
        <w:t xml:space="preserve"> </w:t>
      </w:r>
      <w:r w:rsidR="009D57DA" w:rsidRPr="00981E6E">
        <w:rPr>
          <w:sz w:val="28"/>
          <w:szCs w:val="28"/>
        </w:rPr>
        <w:t>Утвердить</w:t>
      </w:r>
      <w:r w:rsidRPr="00981E6E">
        <w:rPr>
          <w:sz w:val="28"/>
          <w:szCs w:val="28"/>
        </w:rPr>
        <w:t xml:space="preserve"> </w:t>
      </w:r>
      <w:hyperlink r:id="rId11" w:anchor="Par32" w:history="1">
        <w:r w:rsidR="009D57DA" w:rsidRPr="00981E6E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2A1687" w:rsidRPr="00981E6E">
        <w:rPr>
          <w:sz w:val="28"/>
          <w:szCs w:val="28"/>
        </w:rPr>
        <w:t xml:space="preserve"> </w:t>
      </w:r>
      <w:r w:rsidR="009D57DA" w:rsidRPr="00981E6E">
        <w:rPr>
          <w:sz w:val="28"/>
          <w:szCs w:val="28"/>
        </w:rPr>
        <w:t>о</w:t>
      </w:r>
      <w:r w:rsidR="000B1DAE" w:rsidRPr="00981E6E">
        <w:rPr>
          <w:sz w:val="28"/>
          <w:szCs w:val="28"/>
        </w:rPr>
        <w:t xml:space="preserve"> маневренном фонде и </w:t>
      </w:r>
      <w:r w:rsidR="009D57DA" w:rsidRPr="00981E6E">
        <w:rPr>
          <w:sz w:val="28"/>
          <w:szCs w:val="28"/>
        </w:rPr>
        <w:t>порядке предоставления гражданам жилых помещений маневренного</w:t>
      </w:r>
      <w:r w:rsidRPr="00981E6E">
        <w:rPr>
          <w:sz w:val="28"/>
          <w:szCs w:val="28"/>
        </w:rPr>
        <w:t xml:space="preserve"> муниципального жилищного фонда </w:t>
      </w:r>
      <w:r w:rsidR="00423ACF">
        <w:rPr>
          <w:sz w:val="28"/>
          <w:szCs w:val="28"/>
        </w:rPr>
        <w:t>Прихолмского</w:t>
      </w:r>
      <w:r w:rsidRPr="00981E6E">
        <w:rPr>
          <w:sz w:val="28"/>
          <w:szCs w:val="28"/>
        </w:rPr>
        <w:t xml:space="preserve"> сельсовета</w:t>
      </w:r>
      <w:r w:rsidR="009D57DA" w:rsidRPr="00981E6E">
        <w:rPr>
          <w:sz w:val="28"/>
          <w:szCs w:val="28"/>
        </w:rPr>
        <w:t>, согласно приложению</w:t>
      </w:r>
      <w:r w:rsidR="008B48CF">
        <w:rPr>
          <w:sz w:val="28"/>
          <w:szCs w:val="28"/>
        </w:rPr>
        <w:t xml:space="preserve"> № 1.</w:t>
      </w:r>
    </w:p>
    <w:p w:rsidR="00893D57" w:rsidRPr="008B48CF" w:rsidRDefault="00893D57" w:rsidP="008B48CF">
      <w:pPr>
        <w:jc w:val="both"/>
        <w:rPr>
          <w:sz w:val="28"/>
          <w:szCs w:val="28"/>
          <w:bdr w:val="none" w:sz="0" w:space="0" w:color="auto" w:frame="1"/>
        </w:rPr>
      </w:pPr>
      <w:r w:rsidRPr="008B48CF">
        <w:rPr>
          <w:sz w:val="28"/>
          <w:szCs w:val="28"/>
          <w:bdr w:val="none" w:sz="0" w:space="0" w:color="auto" w:frame="1"/>
        </w:rPr>
        <w:t xml:space="preserve">          </w:t>
      </w:r>
      <w:r w:rsidR="008B48CF" w:rsidRPr="008B48CF">
        <w:rPr>
          <w:sz w:val="28"/>
          <w:szCs w:val="28"/>
          <w:bdr w:val="none" w:sz="0" w:space="0" w:color="auto" w:frame="1"/>
        </w:rPr>
        <w:t>2</w:t>
      </w:r>
      <w:r w:rsidR="008B48CF">
        <w:rPr>
          <w:sz w:val="28"/>
          <w:szCs w:val="28"/>
          <w:bdr w:val="none" w:sz="0" w:space="0" w:color="auto" w:frame="1"/>
        </w:rPr>
        <w:t>. Создать</w:t>
      </w:r>
      <w:r w:rsidRPr="00893D57">
        <w:rPr>
          <w:sz w:val="28"/>
          <w:szCs w:val="28"/>
          <w:bdr w:val="none" w:sz="0" w:space="0" w:color="auto" w:frame="1"/>
        </w:rPr>
        <w:t xml:space="preserve"> маневренный жилищный фонд </w:t>
      </w:r>
      <w:r w:rsidR="008B48CF">
        <w:rPr>
          <w:sz w:val="28"/>
          <w:szCs w:val="28"/>
          <w:bdr w:val="none" w:sz="0" w:space="0" w:color="auto" w:frame="1"/>
        </w:rPr>
        <w:t>Прихолмского сельсовета согласно положению</w:t>
      </w:r>
      <w:r w:rsidR="008B48CF" w:rsidRPr="008B48CF">
        <w:rPr>
          <w:sz w:val="28"/>
          <w:szCs w:val="28"/>
          <w:bdr w:val="none" w:sz="0" w:space="0" w:color="auto" w:frame="1"/>
        </w:rPr>
        <w:t xml:space="preserve"> </w:t>
      </w:r>
      <w:r w:rsidR="008B48CF">
        <w:rPr>
          <w:sz w:val="28"/>
          <w:szCs w:val="28"/>
          <w:bdr w:val="none" w:sz="0" w:space="0" w:color="auto" w:frame="1"/>
        </w:rPr>
        <w:t>№ 2.</w:t>
      </w:r>
    </w:p>
    <w:p w:rsidR="003C63DF" w:rsidRPr="00981E6E" w:rsidRDefault="008B48CF" w:rsidP="008B48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5DA" w:rsidRPr="00981E6E">
        <w:rPr>
          <w:sz w:val="28"/>
          <w:szCs w:val="28"/>
        </w:rPr>
        <w:t>.</w:t>
      </w:r>
      <w:r w:rsidR="00814D87">
        <w:rPr>
          <w:sz w:val="28"/>
          <w:szCs w:val="28"/>
        </w:rPr>
        <w:t xml:space="preserve"> </w:t>
      </w:r>
      <w:proofErr w:type="gramStart"/>
      <w:r w:rsidR="00402405" w:rsidRPr="00402405">
        <w:rPr>
          <w:sz w:val="28"/>
          <w:szCs w:val="28"/>
        </w:rPr>
        <w:t>Контроль за</w:t>
      </w:r>
      <w:proofErr w:type="gramEnd"/>
      <w:r w:rsidR="00402405" w:rsidRPr="004024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63DF" w:rsidRPr="00981E6E" w:rsidRDefault="00370B6D" w:rsidP="000B6CA8">
      <w:pPr>
        <w:jc w:val="both"/>
        <w:rPr>
          <w:sz w:val="28"/>
          <w:szCs w:val="28"/>
        </w:rPr>
      </w:pPr>
      <w:r w:rsidRPr="00981E6E">
        <w:rPr>
          <w:sz w:val="28"/>
          <w:szCs w:val="28"/>
        </w:rPr>
        <w:tab/>
      </w:r>
      <w:r w:rsidR="008B48CF">
        <w:rPr>
          <w:sz w:val="28"/>
          <w:szCs w:val="28"/>
        </w:rPr>
        <w:t>4</w:t>
      </w:r>
      <w:r w:rsidR="003435DA" w:rsidRPr="00981E6E">
        <w:rPr>
          <w:sz w:val="28"/>
          <w:szCs w:val="28"/>
        </w:rPr>
        <w:t>.</w:t>
      </w:r>
      <w:r w:rsidR="009C4ABF">
        <w:rPr>
          <w:sz w:val="28"/>
          <w:szCs w:val="28"/>
        </w:rPr>
        <w:t xml:space="preserve"> </w:t>
      </w:r>
      <w:r w:rsidR="009C4ABF" w:rsidRPr="009C4ABF">
        <w:rPr>
          <w:sz w:val="28"/>
          <w:szCs w:val="28"/>
        </w:rPr>
        <w:t>Постановление вступает в силу в день, следующий за днём его официального опубликования в официальном печатном издании «Прихолмские вести», подлежит размещению на официальном сайте администрации Прихолмского сельсовета в сети «Интернет».</w:t>
      </w:r>
    </w:p>
    <w:p w:rsidR="00307281" w:rsidRPr="00981E6E" w:rsidRDefault="00307281" w:rsidP="000B6CA8">
      <w:pPr>
        <w:ind w:firstLine="698"/>
        <w:jc w:val="both"/>
        <w:rPr>
          <w:rStyle w:val="ab"/>
          <w:bCs/>
          <w:sz w:val="28"/>
          <w:szCs w:val="28"/>
        </w:rPr>
      </w:pPr>
    </w:p>
    <w:p w:rsidR="00370B6D" w:rsidRPr="00981E6E" w:rsidRDefault="00370B6D" w:rsidP="000B6CA8">
      <w:pPr>
        <w:ind w:firstLine="698"/>
        <w:jc w:val="both"/>
        <w:rPr>
          <w:rStyle w:val="ab"/>
          <w:bCs/>
          <w:sz w:val="28"/>
          <w:szCs w:val="28"/>
        </w:rPr>
      </w:pPr>
    </w:p>
    <w:p w:rsidR="00423ACF" w:rsidRPr="00423ACF" w:rsidRDefault="00423ACF" w:rsidP="00423ACF">
      <w:pPr>
        <w:tabs>
          <w:tab w:val="right" w:pos="9213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23ACF">
        <w:rPr>
          <w:sz w:val="28"/>
          <w:szCs w:val="28"/>
        </w:rPr>
        <w:t>Глава Прихолмского сельсовета                ______________            Ю.В. Гусева</w:t>
      </w:r>
    </w:p>
    <w:p w:rsidR="00370B6D" w:rsidRPr="00981E6E" w:rsidRDefault="00370B6D" w:rsidP="00370B6D">
      <w:pPr>
        <w:ind w:firstLine="709"/>
        <w:jc w:val="both"/>
        <w:rPr>
          <w:sz w:val="28"/>
          <w:szCs w:val="28"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D67859" w:rsidRDefault="00D67859" w:rsidP="00370B6D">
      <w:pPr>
        <w:jc w:val="right"/>
      </w:pPr>
    </w:p>
    <w:p w:rsidR="00307281" w:rsidRPr="000B6CA8" w:rsidRDefault="00307281" w:rsidP="00370B6D">
      <w:pPr>
        <w:jc w:val="right"/>
      </w:pPr>
      <w:r>
        <w:lastRenderedPageBreak/>
        <w:t xml:space="preserve">                  </w:t>
      </w:r>
      <w:r w:rsidR="00CF35CE">
        <w:t>Приложение</w:t>
      </w:r>
      <w:r w:rsidR="00814D87">
        <w:t xml:space="preserve"> № 1</w:t>
      </w:r>
    </w:p>
    <w:p w:rsidR="00307281" w:rsidRPr="000B6CA8" w:rsidRDefault="00307281" w:rsidP="00370B6D">
      <w:pPr>
        <w:ind w:firstLine="567"/>
        <w:jc w:val="right"/>
      </w:pPr>
      <w:r>
        <w:t xml:space="preserve">                                     </w:t>
      </w:r>
      <w:r w:rsidRPr="000B6CA8">
        <w:t>к постановлению администрации</w:t>
      </w:r>
    </w:p>
    <w:p w:rsidR="00307281" w:rsidRPr="000B6CA8" w:rsidRDefault="00307281" w:rsidP="00370B6D">
      <w:pPr>
        <w:ind w:firstLine="567"/>
        <w:jc w:val="right"/>
      </w:pPr>
      <w:r>
        <w:t xml:space="preserve">                    </w:t>
      </w:r>
      <w:r w:rsidR="00370B6D">
        <w:t xml:space="preserve">    </w:t>
      </w:r>
      <w:r w:rsidR="00423ACF">
        <w:t>Прихолмского</w:t>
      </w:r>
      <w:r w:rsidR="00370B6D">
        <w:t xml:space="preserve"> сельсовета</w:t>
      </w:r>
    </w:p>
    <w:p w:rsidR="00307281" w:rsidRPr="000B6CA8" w:rsidRDefault="00960AA4" w:rsidP="00370B6D">
      <w:pPr>
        <w:jc w:val="right"/>
        <w:rPr>
          <w:u w:val="single"/>
        </w:rPr>
      </w:pPr>
      <w:r>
        <w:t xml:space="preserve">                       </w:t>
      </w:r>
      <w:r w:rsidR="00307281">
        <w:t xml:space="preserve">     </w:t>
      </w:r>
      <w:r>
        <w:t>о</w:t>
      </w:r>
      <w:r w:rsidR="00307281" w:rsidRPr="000B6CA8">
        <w:t>т</w:t>
      </w:r>
      <w:r w:rsidR="00981E6E">
        <w:t xml:space="preserve"> </w:t>
      </w:r>
      <w:r w:rsidR="00467083">
        <w:t>28.08.</w:t>
      </w:r>
      <w:r w:rsidR="00370B6D">
        <w:t>2024</w:t>
      </w:r>
      <w:r>
        <w:t xml:space="preserve"> г.</w:t>
      </w:r>
      <w:r w:rsidR="00307281">
        <w:t xml:space="preserve"> № </w:t>
      </w:r>
      <w:r w:rsidR="00467083">
        <w:t>37</w:t>
      </w:r>
      <w:r w:rsidR="00370B6D">
        <w:t>-</w:t>
      </w:r>
      <w:r w:rsidR="00814D87">
        <w:t>п</w:t>
      </w:r>
    </w:p>
    <w:p w:rsidR="00307281" w:rsidRDefault="00307281" w:rsidP="00307281">
      <w:pPr>
        <w:ind w:firstLine="698"/>
        <w:jc w:val="right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1E407A" w:rsidRDefault="00CF35CE" w:rsidP="00307281">
      <w:pPr>
        <w:ind w:firstLine="284"/>
        <w:jc w:val="center"/>
        <w:rPr>
          <w:b/>
          <w:bCs/>
        </w:rPr>
      </w:pPr>
      <w:r>
        <w:rPr>
          <w:b/>
          <w:bCs/>
        </w:rPr>
        <w:t>ПОЛОЖЕНИЕ</w:t>
      </w:r>
      <w:r w:rsidR="004E10DC" w:rsidRPr="00307281">
        <w:rPr>
          <w:b/>
          <w:bCs/>
        </w:rPr>
        <w:t xml:space="preserve"> </w:t>
      </w:r>
      <w:r w:rsidR="000B1DAE" w:rsidRPr="00307281">
        <w:rPr>
          <w:b/>
          <w:bCs/>
        </w:rPr>
        <w:t>О МАНЕВРЕННОМ ФОНДЕ И</w:t>
      </w:r>
      <w:r w:rsidR="009D57DA" w:rsidRPr="00307281">
        <w:rPr>
          <w:b/>
          <w:bCs/>
        </w:rPr>
        <w:t xml:space="preserve"> ПОРЯДКЕ ПРЕДОСТАВЛЕНИЯ ГРАЖДАНАМ ЖИЛЫХ ПОМЕЩЕНИЙ МАНЕВРЕННОГО МУНИЦИПАЛЬНОГО ЖИЛИЩНОГО ФОНДА </w:t>
      </w:r>
      <w:r w:rsidR="00423ACF">
        <w:rPr>
          <w:b/>
          <w:bCs/>
        </w:rPr>
        <w:t>ПРИХОЛМСКОГО</w:t>
      </w:r>
      <w:r w:rsidR="00370B6D">
        <w:rPr>
          <w:b/>
          <w:bCs/>
        </w:rPr>
        <w:t xml:space="preserve"> СЕЛЬСОВЕТА</w:t>
      </w:r>
    </w:p>
    <w:p w:rsidR="00307281" w:rsidRDefault="00307281" w:rsidP="00307281">
      <w:pPr>
        <w:ind w:firstLine="284"/>
        <w:jc w:val="center"/>
        <w:rPr>
          <w:b/>
          <w:bCs/>
        </w:rPr>
      </w:pPr>
    </w:p>
    <w:p w:rsidR="00307281" w:rsidRPr="00307281" w:rsidRDefault="00307281" w:rsidP="00307281">
      <w:pPr>
        <w:ind w:firstLine="284"/>
        <w:jc w:val="center"/>
        <w:rPr>
          <w:b/>
        </w:rPr>
      </w:pPr>
    </w:p>
    <w:p w:rsidR="004E10DC" w:rsidRPr="00CF35CE" w:rsidRDefault="004E10DC" w:rsidP="00981E6E">
      <w:pPr>
        <w:shd w:val="clear" w:color="auto" w:fill="FFFFFF"/>
        <w:jc w:val="center"/>
        <w:rPr>
          <w:b/>
          <w:bCs/>
          <w:color w:val="2C2C2C"/>
        </w:rPr>
      </w:pPr>
      <w:r w:rsidRPr="00CF35CE">
        <w:rPr>
          <w:b/>
        </w:rPr>
        <w:t>1.</w:t>
      </w:r>
      <w:r w:rsidR="00896633">
        <w:rPr>
          <w:b/>
        </w:rPr>
        <w:t xml:space="preserve"> </w:t>
      </w:r>
      <w:r w:rsidRPr="00CF35CE">
        <w:rPr>
          <w:b/>
          <w:bCs/>
          <w:color w:val="2C2C2C"/>
        </w:rPr>
        <w:t>Общие положения</w:t>
      </w:r>
    </w:p>
    <w:p w:rsidR="00370B6D" w:rsidRDefault="002A1687" w:rsidP="000B6CA8">
      <w:pPr>
        <w:pStyle w:val="a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A8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в соответствии с 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лищным </w:t>
      </w:r>
      <w:hyperlink r:id="rId12" w:history="1">
        <w:r w:rsidR="009D57DA"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 Российской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едерации, </w:t>
      </w:r>
      <w:hyperlink r:id="rId13" w:history="1">
        <w:r w:rsidR="009D57DA"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 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</w:t>
      </w:r>
      <w:r w:rsidR="00307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№ 42, </w:t>
      </w:r>
      <w:hyperlink r:id="rId14" w:history="1">
        <w:r w:rsidR="009D57DA"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Уставом</w:t>
        </w:r>
      </w:hyperlink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ACF">
        <w:rPr>
          <w:rFonts w:ascii="Times New Roman" w:hAnsi="Times New Roman" w:cs="Times New Roman"/>
          <w:color w:val="000000"/>
          <w:sz w:val="24"/>
          <w:szCs w:val="24"/>
        </w:rPr>
        <w:t>Прихолмского</w:t>
      </w:r>
      <w:r w:rsidR="00370B6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формирования, предоставления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и использования жилых помещений маневренного </w:t>
      </w:r>
      <w:r w:rsidR="002A1687" w:rsidRPr="000B6CA8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423ACF">
        <w:rPr>
          <w:rFonts w:ascii="Times New Roman" w:hAnsi="Times New Roman" w:cs="Times New Roman"/>
          <w:sz w:val="24"/>
          <w:szCs w:val="24"/>
        </w:rPr>
        <w:t>Прихолмского</w:t>
      </w:r>
      <w:r w:rsidR="00370B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B6CA8">
        <w:rPr>
          <w:rFonts w:ascii="Times New Roman" w:hAnsi="Times New Roman" w:cs="Times New Roman"/>
          <w:sz w:val="24"/>
          <w:szCs w:val="24"/>
        </w:rPr>
        <w:t>(далее – маневренный фонд).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1.3.1. </w:t>
      </w:r>
      <w:r w:rsidR="00BD2067">
        <w:rPr>
          <w:rFonts w:ascii="Times New Roman" w:hAnsi="Times New Roman" w:cs="Times New Roman"/>
          <w:sz w:val="24"/>
          <w:szCs w:val="24"/>
        </w:rPr>
        <w:t>Г</w:t>
      </w:r>
      <w:r w:rsidR="00BD2067" w:rsidRPr="00BD2067">
        <w:rPr>
          <w:rFonts w:ascii="Times New Roman" w:hAnsi="Times New Roman" w:cs="Times New Roman"/>
          <w:sz w:val="24"/>
          <w:szCs w:val="24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1.3.2. </w:t>
      </w:r>
      <w:proofErr w:type="gramStart"/>
      <w:r w:rsidR="00BD2067">
        <w:rPr>
          <w:rFonts w:ascii="Times New Roman" w:hAnsi="Times New Roman" w:cs="Times New Roman"/>
          <w:sz w:val="24"/>
          <w:szCs w:val="24"/>
        </w:rPr>
        <w:t>Г</w:t>
      </w:r>
      <w:r w:rsidR="00BD2067" w:rsidRPr="00BD2067">
        <w:rPr>
          <w:rFonts w:ascii="Times New Roman" w:hAnsi="Times New Roman" w:cs="Times New Roman"/>
          <w:sz w:val="24"/>
          <w:szCs w:val="24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1.3.3. </w:t>
      </w:r>
      <w:r w:rsidR="007F1A1C">
        <w:rPr>
          <w:rFonts w:ascii="Times New Roman" w:hAnsi="Times New Roman" w:cs="Times New Roman"/>
          <w:sz w:val="24"/>
          <w:szCs w:val="24"/>
        </w:rPr>
        <w:t>Г</w:t>
      </w:r>
      <w:r w:rsidR="007F1A1C" w:rsidRPr="007F1A1C">
        <w:rPr>
          <w:rFonts w:ascii="Times New Roman" w:hAnsi="Times New Roman" w:cs="Times New Roman"/>
          <w:sz w:val="24"/>
          <w:szCs w:val="24"/>
        </w:rPr>
        <w:t>раждан, у которых единственные жилые помещения стали непригодными для проживания в результате чрезвычайных обстоятельств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AD2CF1" w:rsidRPr="000B6CA8" w:rsidRDefault="00AD2CF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1.3.3.1. Г</w:t>
      </w:r>
      <w:r w:rsidRPr="00AD2CF1">
        <w:rPr>
          <w:rFonts w:ascii="Times New Roman" w:hAnsi="Times New Roman" w:cs="Times New Roman"/>
          <w:sz w:val="24"/>
          <w:szCs w:val="24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1.3.4. </w:t>
      </w:r>
      <w:r w:rsidR="007F1A1C">
        <w:rPr>
          <w:rFonts w:ascii="Times New Roman" w:hAnsi="Times New Roman" w:cs="Times New Roman"/>
          <w:sz w:val="24"/>
          <w:szCs w:val="24"/>
        </w:rPr>
        <w:t>И</w:t>
      </w:r>
      <w:r w:rsidR="007F1A1C" w:rsidRPr="007F1A1C">
        <w:rPr>
          <w:rFonts w:ascii="Times New Roman" w:hAnsi="Times New Roman" w:cs="Times New Roman"/>
          <w:sz w:val="24"/>
          <w:szCs w:val="24"/>
        </w:rPr>
        <w:t>ных граждан в случаях, предусмотренных законодательством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сельского поселения.</w:t>
      </w:r>
      <w:proofErr w:type="gramEnd"/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1.5. Маневренный фонд формируется из находящихся в муниципальной собственности свободных жилых помещений главой</w:t>
      </w:r>
      <w:r w:rsidR="00370B6D">
        <w:rPr>
          <w:rFonts w:ascii="Times New Roman" w:hAnsi="Times New Roman" w:cs="Times New Roman"/>
          <w:sz w:val="24"/>
          <w:szCs w:val="24"/>
        </w:rPr>
        <w:t xml:space="preserve"> </w:t>
      </w:r>
      <w:r w:rsidR="00423ACF">
        <w:rPr>
          <w:rFonts w:ascii="Times New Roman" w:hAnsi="Times New Roman" w:cs="Times New Roman"/>
          <w:sz w:val="24"/>
          <w:szCs w:val="24"/>
        </w:rPr>
        <w:t>Прихолмского</w:t>
      </w:r>
      <w:r w:rsidR="00370B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A0369"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1.6. Жилые помещения маневренного фонда не подлежат приватизации, отчуждению, передаче в аренду, наем.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 </w:t>
      </w:r>
      <w:hyperlink r:id="rId15" w:history="1">
        <w:r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 w:rsidRPr="000B6CA8">
        <w:rPr>
          <w:rFonts w:ascii="Times New Roman" w:hAnsi="Times New Roman" w:cs="Times New Roman"/>
          <w:color w:val="000000"/>
          <w:sz w:val="24"/>
          <w:szCs w:val="24"/>
        </w:rPr>
        <w:t> о</w:t>
      </w:r>
      <w:r w:rsidRPr="000B6CA8">
        <w:rPr>
          <w:rFonts w:ascii="Times New Roman" w:hAnsi="Times New Roman" w:cs="Times New Roman"/>
          <w:sz w:val="24"/>
          <w:szCs w:val="24"/>
        </w:rPr>
        <w:t>тнесения жилого помещения к специализированному жилищному фонду, утвержденными Постановлением Правительства Российской Федерации от 26.01.2006 № 42.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lastRenderedPageBreak/>
        <w:t>1.8. Подготовка проекта постановления администрации о включении (исключении)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специалистом</w:t>
      </w:r>
      <w:r w:rsidR="00AA0369" w:rsidRPr="000B6C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AA0369" w:rsidRPr="000B6CA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1.9. Учет жилых помещений маневренного фонда осуществляется специалистом администрации</w:t>
      </w:r>
      <w:r w:rsidR="00AA0369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1.10.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1.11. Вопросы, не урегулированные настоящим Положением, решаются в соответствии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E179A3" w:rsidRPr="000B6CA8" w:rsidRDefault="00E179A3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8C1DC1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2.</w:t>
      </w:r>
      <w:r w:rsidR="00896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Основания, условия и срок предоставления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жилого помещения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2.2. Договор найма жилого помещения маневренного фонда (</w:t>
      </w:r>
      <w:hyperlink r:id="rId16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форма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</w:t>
      </w:r>
      <w:r w:rsidR="00E179A3" w:rsidRPr="000B6CA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ar42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1.3.1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hyperlink r:id="rId18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1.3.2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Положения).</w:t>
      </w:r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="00C410F0">
        <w:rPr>
          <w:rFonts w:ascii="Times New Roman" w:hAnsi="Times New Roman" w:cs="Times New Roman"/>
          <w:sz w:val="24"/>
          <w:szCs w:val="24"/>
        </w:rPr>
        <w:t>Д</w:t>
      </w:r>
      <w:r w:rsidR="00C410F0" w:rsidRPr="00C410F0">
        <w:rPr>
          <w:rFonts w:ascii="Times New Roman" w:hAnsi="Times New Roman" w:cs="Times New Roman"/>
          <w:sz w:val="24"/>
          <w:szCs w:val="24"/>
        </w:rPr>
        <w:t xml:space="preserve">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="00C410F0">
        <w:rPr>
          <w:rFonts w:ascii="Times New Roman" w:hAnsi="Times New Roman" w:cs="Times New Roman"/>
          <w:sz w:val="24"/>
          <w:szCs w:val="24"/>
        </w:rPr>
        <w:t>Жилищным к</w:t>
      </w:r>
      <w:r w:rsidR="00C410F0" w:rsidRPr="00C410F0">
        <w:rPr>
          <w:rFonts w:ascii="Times New Roman" w:hAnsi="Times New Roman" w:cs="Times New Roman"/>
          <w:sz w:val="24"/>
          <w:szCs w:val="24"/>
        </w:rPr>
        <w:t>одексом</w:t>
      </w:r>
      <w:r w:rsidR="00C410F0">
        <w:rPr>
          <w:rFonts w:ascii="Times New Roman" w:hAnsi="Times New Roman" w:cs="Times New Roman"/>
          <w:sz w:val="24"/>
          <w:szCs w:val="24"/>
        </w:rPr>
        <w:t xml:space="preserve"> РФ</w:t>
      </w:r>
      <w:r w:rsidR="00C410F0" w:rsidRPr="00C410F0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C410F0">
        <w:rPr>
          <w:rFonts w:ascii="Times New Roman" w:hAnsi="Times New Roman" w:cs="Times New Roman"/>
          <w:sz w:val="24"/>
          <w:szCs w:val="24"/>
        </w:rPr>
        <w:t>Жилищным к</w:t>
      </w:r>
      <w:r w:rsidR="00C410F0" w:rsidRPr="00C410F0">
        <w:rPr>
          <w:rFonts w:ascii="Times New Roman" w:hAnsi="Times New Roman" w:cs="Times New Roman"/>
          <w:sz w:val="24"/>
          <w:szCs w:val="24"/>
        </w:rPr>
        <w:t>одексом</w:t>
      </w:r>
      <w:r w:rsidR="00C410F0">
        <w:rPr>
          <w:rFonts w:ascii="Times New Roman" w:hAnsi="Times New Roman" w:cs="Times New Roman"/>
          <w:sz w:val="24"/>
          <w:szCs w:val="24"/>
        </w:rPr>
        <w:t xml:space="preserve"> РФ</w:t>
      </w:r>
      <w:r w:rsidRPr="000B6CA8">
        <w:rPr>
          <w:rFonts w:ascii="Times New Roman" w:hAnsi="Times New Roman" w:cs="Times New Roman"/>
          <w:sz w:val="24"/>
          <w:szCs w:val="24"/>
        </w:rPr>
        <w:t xml:space="preserve"> (при заключении такого договора с гражданами, указанными в </w:t>
      </w:r>
      <w:hyperlink r:id="rId19" w:anchor="Par44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1.3.3 пункта 1.3 раздела</w:t>
        </w:r>
        <w:proofErr w:type="gramEnd"/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настоящего Положения).</w:t>
      </w:r>
      <w:proofErr w:type="gramEnd"/>
    </w:p>
    <w:p w:rsidR="003C2B76" w:rsidRPr="000B6CA8" w:rsidRDefault="003C2B76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410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10F0">
        <w:rPr>
          <w:rFonts w:ascii="Times New Roman" w:hAnsi="Times New Roman" w:cs="Times New Roman"/>
          <w:sz w:val="24"/>
          <w:szCs w:val="24"/>
        </w:rPr>
        <w:t>1. Д</w:t>
      </w:r>
      <w:r w:rsidR="00C410F0" w:rsidRPr="00C410F0">
        <w:rPr>
          <w:rFonts w:ascii="Times New Roman" w:hAnsi="Times New Roman" w:cs="Times New Roman"/>
          <w:sz w:val="24"/>
          <w:szCs w:val="24"/>
        </w:rPr>
        <w:t>о завершения расчетов с гражданами, указанными в подпункте 1.3.3</w:t>
      </w:r>
      <w:r w:rsidR="00C410F0">
        <w:rPr>
          <w:rFonts w:ascii="Times New Roman" w:hAnsi="Times New Roman" w:cs="Times New Roman"/>
          <w:sz w:val="24"/>
          <w:szCs w:val="24"/>
        </w:rPr>
        <w:t>.1</w:t>
      </w:r>
      <w:r w:rsidR="00C410F0" w:rsidRPr="00C410F0">
        <w:rPr>
          <w:rFonts w:ascii="Times New Roman" w:hAnsi="Times New Roman" w:cs="Times New Roman"/>
          <w:sz w:val="24"/>
          <w:szCs w:val="24"/>
        </w:rPr>
        <w:t xml:space="preserve"> пункта 1.3 раздела 1настоящего Положения, либо до предоставления им жилых помещений, но не более чем на два года</w:t>
      </w:r>
      <w:r w:rsidR="00752369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</w:t>
      </w:r>
      <w:r w:rsidR="003C2B76">
        <w:rPr>
          <w:rFonts w:ascii="Times New Roman" w:hAnsi="Times New Roman" w:cs="Times New Roman"/>
          <w:sz w:val="24"/>
          <w:szCs w:val="24"/>
        </w:rPr>
        <w:t>.</w:t>
      </w:r>
      <w:r w:rsidR="00C410F0">
        <w:rPr>
          <w:rFonts w:ascii="Times New Roman" w:hAnsi="Times New Roman" w:cs="Times New Roman"/>
          <w:sz w:val="24"/>
          <w:szCs w:val="24"/>
        </w:rPr>
        <w:t>4</w:t>
      </w:r>
      <w:r w:rsidRPr="000B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B6CA8">
        <w:rPr>
          <w:rFonts w:ascii="Times New Roman" w:hAnsi="Times New Roman" w:cs="Times New Roman"/>
          <w:sz w:val="24"/>
          <w:szCs w:val="24"/>
        </w:rPr>
        <w:t xml:space="preserve"> законодательством (при заключении такого договора с гражданами, указанными в </w:t>
      </w:r>
      <w:hyperlink r:id="rId20" w:anchor="Par45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1.3.4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0B6CA8">
        <w:rPr>
          <w:rFonts w:ascii="Times New Roman" w:hAnsi="Times New Roman" w:cs="Times New Roman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2.4. Освободившиеся жилые помещения маневренного фонда заселяются в порядке, установленном настоящим Положением.</w:t>
      </w:r>
    </w:p>
    <w:p w:rsidR="00E179A3" w:rsidRPr="000B6CA8" w:rsidRDefault="00E179A3" w:rsidP="000B6CA8">
      <w:pPr>
        <w:pStyle w:val="aff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7DA" w:rsidRPr="000B6CA8" w:rsidRDefault="00E179A3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3.</w:t>
      </w:r>
      <w:r w:rsidR="00E31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Порядок предоставления жилых помещений по договору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1)  заявление;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2) копия паспорта или иной документ, удостоверяющий личность, в соответствии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6CA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3) копии документов, подтверждающих состав семьи и родственные отношения гражданина и лиц, указанных в качестве членов его семьи (справка о составе семьи, копии </w:t>
      </w:r>
      <w:r w:rsidRPr="000B6CA8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 о заключении брака, свидетельств о рождении детей, решений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об усыновлении (удочерении), судебных решений);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CA8">
        <w:rPr>
          <w:rFonts w:ascii="Times New Roman" w:hAnsi="Times New Roman" w:cs="Times New Roman"/>
          <w:sz w:val="24"/>
          <w:szCs w:val="24"/>
        </w:rPr>
        <w:t xml:space="preserve">4) выписки из Единого государственного реестра прав на недвижимое имущество и сделок с ним об отсутствии (наличии) в собственности гражданина и членов его семьи жилых помещений, выданные на каждого члена семьи гражданина не ранее чем за один месяц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до подачи заявления о принятии на учет в качестве нуждающегося в служебном жилом помещении;</w:t>
      </w:r>
      <w:proofErr w:type="gramEnd"/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CA8">
        <w:rPr>
          <w:rFonts w:ascii="Times New Roman" w:hAnsi="Times New Roman" w:cs="Times New Roman"/>
          <w:sz w:val="24"/>
          <w:szCs w:val="24"/>
        </w:rPr>
        <w:t xml:space="preserve">5) копии документов, выданных организацией (органом) по государственному техническому учету и (или) технической инвентаризации объектов капитального строительства, Федеральной службой государственной регистрации, кадастра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и картографии, другими организациями (органами), подтверждающих наличие либо отсутствие у гражданина и (или) членов его семьи жилых помещений в населенном пункте по месту работы, прохождения государственной гражданской службы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в собственности, либо по договору социального найма жилого помещения, либо</w:t>
      </w:r>
      <w:proofErr w:type="gramEnd"/>
      <w:r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по договору найма служебного жилого помещения;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6) выписка из домовой книги (предоставляется гражданином – собственником жилого дома или части дома);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7) копия документа о капитальном ремонте или реконструкции дома и договора социального найма жилого помещения (представляется гражданами, указанными в </w:t>
      </w:r>
      <w:hyperlink r:id="rId21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1.3.1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8) копия документа об обращении взыскания на жилое помещение (представляется гражданами, указанными в </w:t>
      </w:r>
      <w:hyperlink r:id="rId22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1.3.2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Положения);</w:t>
      </w:r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9)</w:t>
      </w:r>
      <w:r w:rsidR="00CF0D58">
        <w:rPr>
          <w:rFonts w:ascii="Times New Roman" w:hAnsi="Times New Roman" w:cs="Times New Roman"/>
          <w:sz w:val="24"/>
          <w:szCs w:val="24"/>
        </w:rPr>
        <w:t xml:space="preserve"> </w:t>
      </w:r>
      <w:r w:rsidRPr="000B6CA8">
        <w:rPr>
          <w:rFonts w:ascii="Times New Roman" w:hAnsi="Times New Roman" w:cs="Times New Roman"/>
          <w:sz w:val="24"/>
          <w:szCs w:val="24"/>
        </w:rPr>
        <w:t>копия документа, подтверждающего непригодность жилого помещения для проживания в результате чрезвычайных обстоятельств, (представляются гражданами, указанными в </w:t>
      </w:r>
      <w:hyperlink r:id="rId23" w:anchor="Par44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1.3.3 пункта 1.3 раздела 1</w:t>
        </w:r>
      </w:hyperlink>
      <w:r w:rsidR="00245BB4">
        <w:rPr>
          <w:rFonts w:ascii="Times New Roman" w:hAnsi="Times New Roman" w:cs="Times New Roman"/>
          <w:sz w:val="24"/>
          <w:szCs w:val="24"/>
        </w:rPr>
        <w:t> настоящего Положения);</w:t>
      </w:r>
    </w:p>
    <w:p w:rsidR="00245BB4" w:rsidRDefault="00245BB4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245BB4">
        <w:rPr>
          <w:rFonts w:ascii="Times New Roman" w:hAnsi="Times New Roman" w:cs="Times New Roman"/>
          <w:sz w:val="24"/>
          <w:szCs w:val="24"/>
        </w:rPr>
        <w:t>копия документа, подтверждающего непригодность жилого помещения для проживания, в том числе в результате признания многоквартирного дома аварийным и подлежащим сносу или реконструкции, (представляются гражданами, указанными в подпункте 1.3.3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45BB4">
        <w:rPr>
          <w:rFonts w:ascii="Times New Roman" w:hAnsi="Times New Roman" w:cs="Times New Roman"/>
          <w:sz w:val="24"/>
          <w:szCs w:val="24"/>
        </w:rPr>
        <w:t xml:space="preserve"> пункта 1.3 </w:t>
      </w:r>
      <w:r w:rsidR="00D71DA0">
        <w:rPr>
          <w:rFonts w:ascii="Times New Roman" w:hAnsi="Times New Roman" w:cs="Times New Roman"/>
          <w:sz w:val="24"/>
          <w:szCs w:val="24"/>
        </w:rPr>
        <w:t>раздела 1 настоящего Положения);</w:t>
      </w:r>
    </w:p>
    <w:p w:rsidR="00D71DA0" w:rsidRPr="000B6CA8" w:rsidRDefault="00D71DA0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71DA0">
        <w:rPr>
          <w:rFonts w:ascii="Times New Roman" w:hAnsi="Times New Roman" w:cs="Times New Roman"/>
          <w:sz w:val="24"/>
          <w:szCs w:val="24"/>
        </w:rPr>
        <w:t>) согласие гражданина, а также всех вселяющихся совершеннолетних членов его семьи на обработку и использование их персона</w:t>
      </w:r>
      <w:r>
        <w:rPr>
          <w:rFonts w:ascii="Times New Roman" w:hAnsi="Times New Roman" w:cs="Times New Roman"/>
          <w:sz w:val="24"/>
          <w:szCs w:val="24"/>
        </w:rPr>
        <w:t>льных данных в письменной форме.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Документы, указанные в </w:t>
      </w:r>
      <w:hyperlink r:id="rId24" w:anchor="Par74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2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и </w:t>
      </w:r>
      <w:hyperlink r:id="rId25" w:anchor="Par75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пункта 3.1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Положения, представляются в копиях с предъявлением оригиналов.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комиссией по жилищным вопросам при администрации</w:t>
      </w:r>
      <w:r w:rsidR="009E4145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 xml:space="preserve">. Основанием для отказа в принятии заявления о постановке на учет является </w:t>
      </w:r>
      <w:r w:rsidR="00110353" w:rsidRPr="000B6CA8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0B6CA8">
        <w:rPr>
          <w:rFonts w:ascii="Times New Roman" w:hAnsi="Times New Roman" w:cs="Times New Roman"/>
          <w:sz w:val="24"/>
          <w:szCs w:val="24"/>
        </w:rPr>
        <w:t xml:space="preserve"> полного пакета документов, указанных в </w:t>
      </w:r>
      <w:hyperlink r:id="rId26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пункте </w:t>
        </w:r>
        <w:r w:rsidR="003072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                                            </w:t>
        </w:r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3.1. раздела </w:t>
        </w:r>
      </w:hyperlink>
      <w:r w:rsidRPr="000B6CA8">
        <w:rPr>
          <w:rFonts w:ascii="Times New Roman" w:hAnsi="Times New Roman" w:cs="Times New Roman"/>
          <w:sz w:val="24"/>
          <w:szCs w:val="24"/>
        </w:rPr>
        <w:t>3 настоящего Положения.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</w:t>
      </w:r>
      <w:r w:rsidR="0057415A">
        <w:rPr>
          <w:rFonts w:ascii="Times New Roman" w:hAnsi="Times New Roman" w:cs="Times New Roman"/>
          <w:sz w:val="24"/>
          <w:szCs w:val="24"/>
        </w:rPr>
        <w:t>3</w:t>
      </w:r>
      <w:r w:rsidRPr="000B6CA8">
        <w:rPr>
          <w:rFonts w:ascii="Times New Roman" w:hAnsi="Times New Roman" w:cs="Times New Roman"/>
          <w:sz w:val="24"/>
          <w:szCs w:val="24"/>
        </w:rPr>
        <w:t>0 дней со дня представления указанных документов.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3.4. Постановление об отказе в принятии на учет граждан, нуждающихся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в предоставлении жилых помещений маневренного фонда, принимается в случаях, если: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1) представлены документы, которые не подтверждают право соответствующих граждан на предоставление жилого помещения маневренного фонда в соответствии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с </w:t>
      </w:r>
      <w:hyperlink r:id="rId27" w:anchor="Par72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3.1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2) отсутствуют свободные жилые помещения маневренного фонда.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lastRenderedPageBreak/>
        <w:t>3.5. Предоставление гражданам жилых помещений маневренного фонда осуществляется на основании постановления администрации </w:t>
      </w:r>
      <w:r w:rsidR="009E4145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3.6. На основании постановления администрации  о предоставлении гражданам жилых помещений маневренного фонда специалистом администрации заключается договор найма жилого помещения маневренного фонда с гражданами.</w:t>
      </w:r>
    </w:p>
    <w:p w:rsidR="00307281" w:rsidRPr="000B6CA8" w:rsidRDefault="0030728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9E4145" w:rsidP="00981E6E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Пользование жилым помещением по договору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найма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 </w:t>
      </w:r>
      <w:r w:rsidR="003F4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статьи 17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Жилищного кодекса Российской Федерации,  типовым </w:t>
      </w:r>
      <w:hyperlink r:id="rId29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договором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найма жилого помещения маневренного фонда, утвержденным Постановлением Правительства Российской Федерации от 26 января 2006 года № 42 (</w:t>
      </w:r>
      <w:hyperlink r:id="rId30" w:anchor="Par137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к Положению).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4.2. Граждане – 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6CA8">
        <w:rPr>
          <w:rFonts w:ascii="Times New Roman" w:hAnsi="Times New Roman" w:cs="Times New Roman"/>
          <w:sz w:val="24"/>
          <w:szCs w:val="24"/>
        </w:rPr>
        <w:t>10 дней.</w:t>
      </w:r>
    </w:p>
    <w:p w:rsidR="009E4145" w:rsidRPr="000B6CA8" w:rsidRDefault="009E4145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9E4145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5.</w:t>
      </w:r>
      <w:r w:rsidR="0060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Оплата за пользование жилым помещением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5.1. Граждане, заселившиеся в жилые помещения маневренного фонда, обязаны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6CA8">
        <w:rPr>
          <w:rFonts w:ascii="Times New Roman" w:hAnsi="Times New Roman" w:cs="Times New Roman"/>
          <w:sz w:val="24"/>
          <w:szCs w:val="24"/>
        </w:rPr>
        <w:t>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5.2. Граждане, проживающие в жилых помещениях маневренного фонда, имеют право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на предусмотренные действующим законодательством льготы по оплате жилищно-коммунальных услуг.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сельского поселения льгот.</w:t>
      </w:r>
    </w:p>
    <w:p w:rsidR="009E4145" w:rsidRPr="000B6CA8" w:rsidRDefault="009E4145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9E4145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6.</w:t>
      </w:r>
      <w:r w:rsidR="00453F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57DA" w:rsidRPr="000B6CA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9D57DA" w:rsidRPr="000B6CA8">
        <w:rPr>
          <w:rFonts w:ascii="Times New Roman" w:hAnsi="Times New Roman" w:cs="Times New Roman"/>
          <w:b/>
          <w:sz w:val="24"/>
          <w:szCs w:val="24"/>
        </w:rPr>
        <w:t xml:space="preserve"> использованием жилых помещений,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входящих в состав маневренного жилищного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6.1. Контроль за соблюдением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условий договора найма жилого помещения маневренного фонда</w:t>
      </w:r>
      <w:proofErr w:type="gramEnd"/>
      <w:r w:rsidR="009E4145"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Pr="000B6CA8">
        <w:rPr>
          <w:rFonts w:ascii="Times New Roman" w:hAnsi="Times New Roman" w:cs="Times New Roman"/>
          <w:sz w:val="24"/>
          <w:szCs w:val="24"/>
        </w:rPr>
        <w:t>осуществляется специалистом администрации</w:t>
      </w:r>
      <w:r w:rsidR="009E4145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307281" w:rsidRDefault="0030728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1E686D" w:rsidRDefault="001E686D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307281" w:rsidRDefault="0030728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AA02FA" w:rsidRDefault="00AA02FA" w:rsidP="00307281">
      <w:pPr>
        <w:pStyle w:val="affb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307281" w:rsidP="00307281">
      <w:pPr>
        <w:pStyle w:val="a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Приложение</w:t>
      </w:r>
    </w:p>
    <w:p w:rsidR="00307281" w:rsidRDefault="00307281" w:rsidP="00307281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53" w:rsidRPr="000B6CA8">
        <w:rPr>
          <w:rFonts w:ascii="Times New Roman" w:hAnsi="Times New Roman" w:cs="Times New Roman"/>
          <w:sz w:val="24"/>
          <w:szCs w:val="24"/>
        </w:rPr>
        <w:t>маневренном фонде и</w:t>
      </w:r>
      <w:r w:rsidR="009D57DA" w:rsidRPr="000B6CA8"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:rsidR="00307281" w:rsidRDefault="00307281" w:rsidP="00307281">
      <w:pPr>
        <w:pStyle w:val="a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гражданам жилых</w:t>
      </w:r>
      <w:r w:rsidR="00110353"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 xml:space="preserve">помещений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07281" w:rsidRDefault="00307281" w:rsidP="00307281">
      <w:pPr>
        <w:pStyle w:val="a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маневренного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муниципального</w:t>
      </w:r>
      <w:r w:rsidR="00110353"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9D57DA" w:rsidRPr="000B6CA8" w:rsidRDefault="003F4E2D" w:rsidP="00307281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7C6" w:rsidRPr="000B6CA8">
        <w:rPr>
          <w:rFonts w:ascii="Times New Roman" w:hAnsi="Times New Roman" w:cs="Times New Roman"/>
          <w:sz w:val="24"/>
          <w:szCs w:val="24"/>
        </w:rPr>
        <w:t>(</w:t>
      </w:r>
      <w:r w:rsidR="009D57DA" w:rsidRPr="000B6CA8">
        <w:rPr>
          <w:rFonts w:ascii="Times New Roman" w:hAnsi="Times New Roman" w:cs="Times New Roman"/>
          <w:sz w:val="24"/>
          <w:szCs w:val="24"/>
        </w:rPr>
        <w:t>Утвержден</w:t>
      </w:r>
      <w:r w:rsidR="00F307C6" w:rsidRPr="000B6CA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9D57DA" w:rsidRPr="003F4E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9D57DA" w:rsidRPr="003F4E2D">
        <w:rPr>
          <w:rFonts w:ascii="Times New Roman" w:hAnsi="Times New Roman" w:cs="Times New Roman"/>
          <w:sz w:val="24"/>
          <w:szCs w:val="24"/>
        </w:rPr>
        <w:t> </w:t>
      </w:r>
      <w:r w:rsidR="009D57DA" w:rsidRPr="000B6CA8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End"/>
    </w:p>
    <w:p w:rsidR="009D57DA" w:rsidRPr="000B6CA8" w:rsidRDefault="003F4E2D" w:rsidP="00307281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от 26 января 2006 г. № 42</w:t>
      </w:r>
      <w:r w:rsidR="00F307C6" w:rsidRPr="000B6CA8">
        <w:rPr>
          <w:rFonts w:ascii="Times New Roman" w:hAnsi="Times New Roman" w:cs="Times New Roman"/>
          <w:sz w:val="24"/>
          <w:szCs w:val="24"/>
        </w:rPr>
        <w:t>)</w:t>
      </w:r>
    </w:p>
    <w:p w:rsidR="003F4E2D" w:rsidRDefault="003F4E2D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2D" w:rsidRDefault="003F4E2D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7568EF" w:rsidRPr="007568EF" w:rsidRDefault="007568EF" w:rsidP="007568EF">
      <w:pPr>
        <w:textAlignment w:val="baseline"/>
      </w:pPr>
      <w:r w:rsidRPr="007568EF">
        <w:t>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1621"/>
        <w:gridCol w:w="928"/>
        <w:gridCol w:w="2115"/>
        <w:gridCol w:w="185"/>
      </w:tblGrid>
      <w:tr w:rsidR="0095149A" w:rsidRPr="0095149A" w:rsidTr="007568EF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 w:rsidRPr="0095149A">
              <w:rPr>
                <w:b/>
                <w:bCs/>
              </w:rPr>
              <w:t>ТИПОВОЙ ДОГОВОР</w:t>
            </w:r>
            <w:r w:rsidRPr="0095149A">
              <w:rPr>
                <w:b/>
                <w:bCs/>
              </w:rPr>
              <w:br/>
              <w:t>найма жилого помещения маневренного фонда</w:t>
            </w:r>
            <w:r w:rsidRPr="0095149A">
              <w:rPr>
                <w:b/>
                <w:bCs/>
              </w:rPr>
              <w:br/>
            </w:r>
            <w:r w:rsidRPr="0095149A">
              <w:rPr>
                <w:b/>
                <w:bCs/>
              </w:rPr>
              <w:br/>
              <w:t>N ______</w:t>
            </w:r>
          </w:p>
          <w:p w:rsidR="007568EF" w:rsidRPr="0095149A" w:rsidRDefault="007568EF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95149A">
              <w:br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95149A" w:rsidRDefault="007568EF">
            <w:pPr>
              <w:rPr>
                <w:rFonts w:ascii="Arial" w:hAnsi="Arial" w:cs="Arial"/>
              </w:rPr>
            </w:pPr>
          </w:p>
        </w:tc>
      </w:tr>
      <w:tr w:rsidR="0095149A" w:rsidRPr="0095149A" w:rsidTr="007568EF"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(наименование населенного пункта)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(число, месяц, год)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95149A">
              <w:br/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95149A">
              <w:t>(наименование собственника жилого помещения маневренного фонда</w:t>
            </w:r>
            <w:proofErr w:type="gramEnd"/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или действующего от его лица уполномоченного органа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государственной власти Российской Федерации, органа государственной власти субъекта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Российской Федерации, органа местного самоуправления либо иного уполномоченного им лица,</w:t>
            </w:r>
          </w:p>
        </w:tc>
      </w:tr>
      <w:tr w:rsidR="0095149A" w:rsidRPr="0095149A" w:rsidTr="007568EF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5149A">
              <w:rPr>
                <w:rFonts w:ascii="Arial" w:hAnsi="Arial" w:cs="Arial"/>
              </w:rPr>
              <w:t>,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наименование уполномочивающего документа, его дата и номер)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textAlignment w:val="baseline"/>
            </w:pPr>
            <w:r w:rsidRPr="0095149A">
              <w:t xml:space="preserve">именуемый в дальнейшем </w:t>
            </w:r>
            <w:proofErr w:type="spellStart"/>
            <w:r w:rsidRPr="0095149A">
              <w:t>Наймодателем</w:t>
            </w:r>
            <w:proofErr w:type="spellEnd"/>
            <w:r w:rsidRPr="0095149A">
              <w:t>, с одной стороны, и граждани</w:t>
            </w:r>
            <w:proofErr w:type="gramStart"/>
            <w:r w:rsidRPr="0095149A">
              <w:t>н(</w:t>
            </w:r>
            <w:proofErr w:type="gramEnd"/>
            <w:r w:rsidRPr="0095149A">
              <w:t>ка)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5149A">
              <w:rPr>
                <w:rFonts w:ascii="Arial" w:hAnsi="Arial" w:cs="Arial"/>
              </w:rPr>
              <w:t>,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(фамилия, имя, отчество)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 w:rsidP="00F36D28">
            <w:pPr>
              <w:pStyle w:val="formattext"/>
              <w:spacing w:before="0" w:beforeAutospacing="0" w:after="0" w:afterAutospacing="0"/>
              <w:textAlignment w:val="baseline"/>
            </w:pPr>
            <w:r w:rsidRPr="0095149A">
              <w:t>именуемый в дальнейшем Нанимателем, с другой стороны, на основании решения о предоставлении жилого помещения от "___" ___________ 20</w:t>
            </w:r>
            <w:r w:rsidR="00F36D28">
              <w:t>2</w:t>
            </w:r>
            <w:r w:rsidRPr="0095149A">
              <w:t>_ г. N _______ заключили настоящий Договор о нижеследующем.</w:t>
            </w:r>
          </w:p>
        </w:tc>
      </w:tr>
    </w:tbl>
    <w:p w:rsidR="007568EF" w:rsidRPr="007568EF" w:rsidRDefault="007568EF" w:rsidP="007568EF">
      <w:pPr>
        <w:textAlignment w:val="baseline"/>
      </w:pPr>
    </w:p>
    <w:p w:rsidR="007568EF" w:rsidRPr="007568EF" w:rsidRDefault="007568EF" w:rsidP="007568EF">
      <w:pPr>
        <w:textAlignment w:val="baseline"/>
      </w:pPr>
      <w:r w:rsidRPr="007568EF">
        <w:t>     </w:t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409"/>
        <w:gridCol w:w="4256"/>
        <w:gridCol w:w="185"/>
        <w:gridCol w:w="185"/>
      </w:tblGrid>
      <w:tr w:rsidR="0095149A" w:rsidRPr="007568EF" w:rsidTr="007568EF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 xml:space="preserve">1. </w:t>
            </w:r>
            <w:proofErr w:type="spellStart"/>
            <w:r w:rsidRPr="007568EF">
              <w:t>Наймодатель</w:t>
            </w:r>
            <w:proofErr w:type="spellEnd"/>
            <w:r w:rsidRPr="007568EF">
              <w:t xml:space="preserve"> передает Нанимателю   и   членам   его   семьи  за плату во владение и пользование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 xml:space="preserve">жилое помещение, находящееся </w:t>
            </w:r>
            <w:proofErr w:type="gramStart"/>
            <w:r w:rsidRPr="007568EF">
              <w:t>в</w:t>
            </w:r>
            <w:proofErr w:type="gramEnd"/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(государственной, муниципальной - нужное указать)</w:t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собственности на основании Свидетельства о государственной регистрации права от "_____" _____________ 200_ г. N ___, состоящее из квартиры (комнаты) общей площадью _______ кв. метров, расположенное в _______________, д. ___, корп. ____, кв. ___, для временного проживания в нем.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 xml:space="preserve">2. Жилое помещение предоставлено в связи </w:t>
            </w:r>
            <w:proofErr w:type="gramStart"/>
            <w:r w:rsidRPr="007568EF">
              <w:t>с</w:t>
            </w:r>
            <w:proofErr w:type="gramEnd"/>
            <w:r w:rsidRPr="007568EF">
              <w:br/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95149A" w:rsidP="0095149A">
            <w:pPr>
              <w:textAlignment w:val="baseline"/>
            </w:pPr>
            <w:r w:rsidRPr="0095149A">
              <w:t xml:space="preserve">           </w:t>
            </w:r>
            <w:proofErr w:type="gramStart"/>
            <w:r w:rsidR="007568EF" w:rsidRPr="007568EF">
              <w:t xml:space="preserve">(капитальным ремонтом или </w:t>
            </w:r>
            <w:r w:rsidR="007568EF" w:rsidRPr="007568EF">
              <w:lastRenderedPageBreak/>
              <w:t>реконструкцией</w:t>
            </w:r>
            <w:proofErr w:type="gramEnd"/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дома, утратой жилого помещения в результате обращения</w:t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взыскания на это помещение, признанием жилого помещения</w:t>
            </w:r>
          </w:p>
        </w:tc>
      </w:tr>
      <w:tr w:rsidR="0095149A" w:rsidRPr="007568EF" w:rsidTr="007568EF"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непригодным</w:t>
            </w:r>
            <w:proofErr w:type="gramEnd"/>
            <w:r w:rsidRPr="007568EF">
              <w:t xml:space="preserve"> для проживания в результате чрезвычайных обстоятельств - нужное указать)</w:t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3. Жилое помещение отнесено к маневренному фонду на осно</w:t>
            </w:r>
            <w:r w:rsidR="0095149A" w:rsidRPr="0095149A">
              <w:t>вании решения ______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(наименование органа, осуществляющего управление государственным</w:t>
            </w:r>
            <w:proofErr w:type="gramEnd"/>
          </w:p>
        </w:tc>
      </w:tr>
      <w:tr w:rsidR="0095149A" w:rsidRPr="007568EF" w:rsidTr="007568EF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.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или муниципальным жилищным фондом, дата и номер решения)</w:t>
            </w:r>
          </w:p>
        </w:tc>
      </w:tr>
    </w:tbl>
    <w:p w:rsidR="007568EF" w:rsidRPr="007568EF" w:rsidRDefault="007568EF" w:rsidP="007568EF">
      <w:pPr>
        <w:ind w:firstLine="480"/>
        <w:textAlignment w:val="baseline"/>
      </w:pPr>
    </w:p>
    <w:p w:rsidR="007568EF" w:rsidRPr="007568EF" w:rsidRDefault="007568EF" w:rsidP="007568EF">
      <w:pPr>
        <w:textAlignment w:val="baseline"/>
      </w:pPr>
      <w:r w:rsidRPr="007568EF">
        <w:t>        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5. Совместно с Нанимателем в жилое помещение вселяются члены его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8038"/>
        <w:gridCol w:w="185"/>
      </w:tblGrid>
      <w:tr w:rsidR="0095149A" w:rsidRPr="007568EF" w:rsidTr="007568EF">
        <w:trPr>
          <w:trHeight w:val="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1)</w:t>
            </w:r>
            <w:r w:rsidRPr="007568EF">
              <w:br/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;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(фамилия, имя, отчество члена семьи Нанимателя и степень родства с ним)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2)</w:t>
            </w:r>
            <w:r w:rsidRPr="007568EF">
              <w:br/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;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(фамилия, имя, отчество члена семьи Нанимателя и степень родства с ним)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3)</w:t>
            </w:r>
            <w:r w:rsidRPr="007568EF">
              <w:br/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.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(фамилия, имя, отчество члена семьи Нанимателя и степень родства с ним)</w:t>
            </w:r>
          </w:p>
        </w:tc>
      </w:tr>
    </w:tbl>
    <w:p w:rsidR="007568EF" w:rsidRPr="007568EF" w:rsidRDefault="007568EF" w:rsidP="007568EF">
      <w:pPr>
        <w:textAlignment w:val="baseline"/>
        <w:rPr>
          <w:spacing w:val="-18"/>
        </w:rPr>
      </w:pPr>
      <w:r w:rsidRPr="007568EF">
        <w:rPr>
          <w:spacing w:val="-18"/>
        </w:rPr>
        <w:t>   </w:t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II. Права и обязанности Нанимателя и членов его семьи</w:t>
      </w:r>
    </w:p>
    <w:p w:rsidR="007568EF" w:rsidRPr="007568EF" w:rsidRDefault="007568EF" w:rsidP="007568EF">
      <w:pPr>
        <w:ind w:firstLine="480"/>
        <w:textAlignment w:val="baseline"/>
      </w:pPr>
      <w:r w:rsidRPr="007568EF">
        <w:t>6. Наниматель имеет право: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на использование жилого помещения для проживания, в том числе с членами семьи;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на пользование общим имуществом в многоквартирном доме;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 </w:t>
      </w:r>
      <w:hyperlink r:id="rId32" w:anchor="64U0IK" w:history="1">
        <w:r w:rsidRPr="0095149A">
          <w:rPr>
            <w:u w:val="single"/>
          </w:rPr>
          <w:t>Жилищным кодексом Российской Федерации</w:t>
        </w:r>
      </w:hyperlink>
      <w:r w:rsidRPr="007568EF">
        <w:t> и другими федеральными законами;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на расторжение в любое время настоящего Договора;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5) на получение субсидий на оплату жилого помещения и коммунальных услуг в порядке и на условиях, установленных </w:t>
      </w:r>
      <w:hyperlink r:id="rId33" w:anchor="A8Q0NH" w:history="1">
        <w:r w:rsidRPr="0095149A">
          <w:rPr>
            <w:u w:val="single"/>
          </w:rPr>
          <w:t>статьей 159 Жилищного кодекса Российской Федерации</w:t>
        </w:r>
      </w:hyperlink>
      <w:r w:rsidRPr="007568EF">
        <w:t>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lastRenderedPageBreak/>
        <w:t>Наниматель может иметь иные права,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7. Наниматель обязан: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использовать жилое помещение по назначению и в пределах, установленных </w:t>
      </w:r>
      <w:hyperlink r:id="rId34" w:anchor="64U0IK" w:history="1">
        <w:r w:rsidRPr="0095149A">
          <w:rPr>
            <w:u w:val="single"/>
          </w:rPr>
          <w:t>Жилищным кодексом Российской Федерации</w:t>
        </w:r>
      </w:hyperlink>
      <w:r w:rsidRPr="007568EF">
        <w:t>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соблюдать правила пользования жилым помещением;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обеспечивать сохранность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5) проводить текущий ремонт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 </w:t>
      </w:r>
      <w:hyperlink r:id="rId35" w:anchor="A9A0NP" w:history="1">
        <w:r w:rsidRPr="0095149A">
          <w:rPr>
            <w:u w:val="single"/>
          </w:rPr>
          <w:t>статьей 155 Жилищного кодекса Российской Федерации</w:t>
        </w:r>
      </w:hyperlink>
      <w:r w:rsidRPr="007568EF">
        <w:t>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7) допускать в жилое помещение в заранее согласованное время представителя </w:t>
      </w:r>
      <w:proofErr w:type="spellStart"/>
      <w:r w:rsidRPr="007568EF">
        <w:t>Наймодателя</w:t>
      </w:r>
      <w:proofErr w:type="spellEnd"/>
      <w:r w:rsidRPr="007568EF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568EF">
        <w:t>Наймодателю</w:t>
      </w:r>
      <w:proofErr w:type="spellEnd"/>
      <w:r w:rsidRPr="007568EF">
        <w:t xml:space="preserve"> либо в соответствующую управляющую организацию;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11) при освобождении жилого помещения сдать его в течение 3 дней </w:t>
      </w:r>
      <w:proofErr w:type="spellStart"/>
      <w:r w:rsidRPr="007568EF">
        <w:t>Наймодателю</w:t>
      </w:r>
      <w:proofErr w:type="spellEnd"/>
      <w:r w:rsidRPr="007568EF">
        <w:t xml:space="preserve"> в надлежащем состоянии, </w:t>
      </w:r>
      <w:proofErr w:type="gramStart"/>
      <w:r w:rsidRPr="007568EF">
        <w:t>оплатить стоимость не</w:t>
      </w:r>
      <w:proofErr w:type="gramEnd"/>
      <w:r w:rsidRPr="007568EF"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Наниматель жилого помещения </w:t>
      </w:r>
      <w:proofErr w:type="gramStart"/>
      <w:r w:rsidRPr="007568EF">
        <w:t>несет иные обязанности</w:t>
      </w:r>
      <w:proofErr w:type="gramEnd"/>
      <w:r w:rsidRPr="007568EF">
        <w:t>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8. Наниматель жилого помещения не вправе осуществлять обмен жилого помещения, а также передавать его в поднаем.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lastRenderedPageBreak/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  <w:r w:rsidRPr="007568EF">
        <w:br/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 xml:space="preserve">III. Права и обязанности </w:t>
      </w:r>
      <w:proofErr w:type="spellStart"/>
      <w:r w:rsidRPr="007568EF">
        <w:rPr>
          <w:b/>
          <w:bCs/>
        </w:rPr>
        <w:t>Наймодателя</w:t>
      </w:r>
      <w:proofErr w:type="spellEnd"/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12. </w:t>
      </w:r>
      <w:proofErr w:type="spellStart"/>
      <w:r w:rsidRPr="007568EF">
        <w:t>Наймодатель</w:t>
      </w:r>
      <w:proofErr w:type="spellEnd"/>
      <w:r w:rsidRPr="007568EF">
        <w:t xml:space="preserve"> имеет право: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требовать своевременного внесения платы за жилое помещение и коммунальные услуги;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proofErr w:type="spellStart"/>
      <w:r w:rsidRPr="007568EF">
        <w:t>Наймодатель</w:t>
      </w:r>
      <w:proofErr w:type="spellEnd"/>
      <w:r w:rsidRPr="007568EF">
        <w:t xml:space="preserve"> может иметь иные права,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13. </w:t>
      </w:r>
      <w:proofErr w:type="spellStart"/>
      <w:r w:rsidRPr="007568EF">
        <w:t>Наймодатель</w:t>
      </w:r>
      <w:proofErr w:type="spellEnd"/>
      <w:r w:rsidRPr="007568EF">
        <w:t xml:space="preserve"> обязан: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осуществлять капитальный ремонт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5) обеспечивать предоставление Нанимателю коммунальных услуг;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proofErr w:type="spellStart"/>
      <w:r w:rsidRPr="007568EF">
        <w:t>Наймодатель</w:t>
      </w:r>
      <w:proofErr w:type="spellEnd"/>
      <w:r w:rsidRPr="007568EF">
        <w:t xml:space="preserve"> </w:t>
      </w:r>
      <w:proofErr w:type="gramStart"/>
      <w:r w:rsidRPr="007568EF">
        <w:t>несет иные обязанности</w:t>
      </w:r>
      <w:proofErr w:type="gramEnd"/>
      <w:r w:rsidRPr="007568EF">
        <w:t>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IV. Расторжение и прекращение Договора</w:t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14. Настоящий </w:t>
      </w:r>
      <w:proofErr w:type="gramStart"/>
      <w:r w:rsidRPr="007568EF">
        <w:t>Договор</w:t>
      </w:r>
      <w:proofErr w:type="gramEnd"/>
      <w:r w:rsidRPr="007568EF">
        <w:t xml:space="preserve"> может быть расторгнут в любое время по соглашению сторон.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15. Наниматель в любое время может расторгнуть настоящий Договор.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lastRenderedPageBreak/>
        <w:t xml:space="preserve">16. </w:t>
      </w:r>
      <w:proofErr w:type="spellStart"/>
      <w:r w:rsidRPr="007568EF">
        <w:t>Наймодатель</w:t>
      </w:r>
      <w:proofErr w:type="spellEnd"/>
      <w:r w:rsidRPr="007568EF">
        <w:t xml:space="preserve"> может потребовать расторжения настоящего Договора в судебном порядке в случае: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невнесения Нанимателем платы за жилое помещение и (или) коммунальные услуги в течение более 6 месяцев;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разрушения или повреждения жилого помещения Нанимателем или членами его семьи;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систематического нарушения прав и законных интересов соседей;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использования жилого помещения не по назначению.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17. Настоящий Договор прекращается в связи: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6850"/>
        <w:gridCol w:w="183"/>
      </w:tblGrid>
      <w:tr w:rsidR="0095149A" w:rsidRPr="007568EF" w:rsidTr="007568EF">
        <w:trPr>
          <w:trHeight w:val="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1) с завершением</w:t>
            </w:r>
            <w:r w:rsidRPr="007568EF">
              <w:br/>
            </w:r>
          </w:p>
        </w:tc>
        <w:tc>
          <w:tcPr>
            <w:tcW w:w="86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(капитального ремонта или реконструкции дома, расчетов с Нанимателем,</w:t>
            </w:r>
            <w:proofErr w:type="gramEnd"/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утратившим</w:t>
            </w:r>
            <w:proofErr w:type="gramEnd"/>
            <w:r w:rsidRPr="007568EF">
              <w:t xml:space="preserve"> жилое помещение в результате обращения взыскания на это помещение,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расчетов с Нанимателем за жилое помещение, признанное непригодным для проживания</w:t>
            </w:r>
          </w:p>
        </w:tc>
      </w:tr>
      <w:tr w:rsidR="0095149A" w:rsidRPr="007568EF" w:rsidTr="007568EF"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,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 xml:space="preserve">в результате чрезвычайных обстоятельств, - </w:t>
            </w:r>
            <w:proofErr w:type="gramStart"/>
            <w:r w:rsidRPr="007568EF">
              <w:t>нужное</w:t>
            </w:r>
            <w:proofErr w:type="gramEnd"/>
            <w:r w:rsidRPr="007568EF">
              <w:t xml:space="preserve"> указать)</w:t>
            </w:r>
          </w:p>
        </w:tc>
      </w:tr>
    </w:tbl>
    <w:p w:rsidR="007568EF" w:rsidRPr="007568EF" w:rsidRDefault="007568EF" w:rsidP="007568EF">
      <w:pPr>
        <w:ind w:firstLine="480"/>
        <w:textAlignment w:val="baseline"/>
      </w:pPr>
      <w:r w:rsidRPr="007568EF">
        <w:t>2) с утратой (разрушением)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со смертью Нанимателя.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  <w:r w:rsidRPr="007568EF">
        <w:br/>
      </w:r>
    </w:p>
    <w:p w:rsidR="007568EF" w:rsidRPr="007568EF" w:rsidRDefault="007568EF" w:rsidP="007568EF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V. Внесение платы по Договору</w:t>
      </w:r>
    </w:p>
    <w:p w:rsidR="007568EF" w:rsidRPr="007568EF" w:rsidRDefault="007568EF" w:rsidP="007568EF">
      <w:pPr>
        <w:shd w:val="clear" w:color="auto" w:fill="FFFFFF"/>
        <w:ind w:firstLine="480"/>
        <w:textAlignment w:val="baseline"/>
      </w:pPr>
      <w:r w:rsidRPr="007568EF">
        <w:t xml:space="preserve">18. </w:t>
      </w:r>
      <w:proofErr w:type="gramStart"/>
      <w:r w:rsidRPr="007568EF">
        <w:t>Наниматель вносит плату за жилое помещение в порядке и размере, которые предусмотрены </w:t>
      </w:r>
      <w:hyperlink r:id="rId36" w:anchor="64U0IK" w:history="1">
        <w:r w:rsidRPr="0095149A">
          <w:rPr>
            <w:u w:val="single"/>
          </w:rPr>
          <w:t>Жилищным кодексом Российской Федерации</w:t>
        </w:r>
      </w:hyperlink>
      <w:r w:rsidRPr="007568EF">
        <w:t>.</w:t>
      </w:r>
      <w:r w:rsidRPr="007568EF">
        <w:br/>
      </w:r>
      <w:proofErr w:type="gramEnd"/>
    </w:p>
    <w:p w:rsidR="007568EF" w:rsidRPr="007568EF" w:rsidRDefault="007568EF" w:rsidP="007568EF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VI. Иные условия</w:t>
      </w:r>
    </w:p>
    <w:p w:rsidR="007568EF" w:rsidRPr="007568EF" w:rsidRDefault="007568EF" w:rsidP="007568EF">
      <w:pPr>
        <w:shd w:val="clear" w:color="auto" w:fill="FFFFFF"/>
        <w:ind w:firstLine="480"/>
        <w:textAlignment w:val="baseline"/>
      </w:pPr>
      <w:r w:rsidRPr="007568EF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  <w:r w:rsidRPr="007568EF">
        <w:br/>
      </w:r>
    </w:p>
    <w:p w:rsidR="007568EF" w:rsidRPr="007568EF" w:rsidRDefault="007568EF" w:rsidP="007568EF">
      <w:pPr>
        <w:shd w:val="clear" w:color="auto" w:fill="FFFFFF"/>
        <w:ind w:firstLine="480"/>
        <w:textAlignment w:val="baseline"/>
      </w:pPr>
      <w:r w:rsidRPr="007568EF">
        <w:t xml:space="preserve">20. Настоящий Договор составлен в 2 экземплярах, один из которых находится у </w:t>
      </w:r>
      <w:proofErr w:type="spellStart"/>
      <w:r w:rsidRPr="007568EF">
        <w:t>Наймодателя</w:t>
      </w:r>
      <w:proofErr w:type="spellEnd"/>
      <w:r w:rsidRPr="007568EF">
        <w:t>, другой - у Нанимателя.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587"/>
        <w:gridCol w:w="2033"/>
        <w:gridCol w:w="2218"/>
      </w:tblGrid>
      <w:tr w:rsidR="0095149A" w:rsidRPr="007568EF" w:rsidTr="007568EF">
        <w:trPr>
          <w:trHeight w:val="1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proofErr w:type="spellStart"/>
            <w:r w:rsidRPr="007568EF">
              <w:t>Наймодатель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_______________</w:t>
            </w:r>
            <w:r w:rsidRPr="007568EF">
              <w:br/>
              <w:t>(подпись)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Наниматель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______________</w:t>
            </w:r>
            <w:r w:rsidRPr="007568EF">
              <w:br/>
              <w:t>(подпись)</w:t>
            </w:r>
          </w:p>
        </w:tc>
      </w:tr>
      <w:tr w:rsidR="0095149A" w:rsidRPr="007568EF" w:rsidTr="007568EF">
        <w:tc>
          <w:tcPr>
            <w:tcW w:w="8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br/>
              <w:t>М. П.     </w:t>
            </w:r>
          </w:p>
        </w:tc>
      </w:tr>
    </w:tbl>
    <w:p w:rsidR="007568EF" w:rsidRPr="007568EF" w:rsidRDefault="007568EF" w:rsidP="007568EF">
      <w:pPr>
        <w:shd w:val="clear" w:color="auto" w:fill="FFFFFF"/>
        <w:textAlignment w:val="baseline"/>
        <w:rPr>
          <w:rFonts w:ascii="Arial" w:hAnsi="Arial" w:cs="Arial"/>
        </w:rPr>
      </w:pPr>
      <w:r w:rsidRPr="007568EF">
        <w:rPr>
          <w:rFonts w:ascii="Arial" w:hAnsi="Arial" w:cs="Arial"/>
        </w:rPr>
        <w:t>     </w:t>
      </w:r>
    </w:p>
    <w:p w:rsidR="003F4E2D" w:rsidRPr="0095149A" w:rsidRDefault="003F4E2D" w:rsidP="003F4E2D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</w:p>
    <w:p w:rsidR="007568EF" w:rsidRPr="0095149A" w:rsidRDefault="007568EF" w:rsidP="00425C1A">
      <w:pPr>
        <w:spacing w:after="60"/>
        <w:ind w:firstLine="720"/>
        <w:jc w:val="right"/>
        <w:outlineLvl w:val="1"/>
      </w:pPr>
    </w:p>
    <w:p w:rsidR="003508BF" w:rsidRPr="000B6CA8" w:rsidRDefault="003508BF" w:rsidP="003508BF">
      <w:pPr>
        <w:jc w:val="right"/>
      </w:pPr>
      <w:r>
        <w:lastRenderedPageBreak/>
        <w:t>Приложение № 2</w:t>
      </w:r>
    </w:p>
    <w:p w:rsidR="003508BF" w:rsidRPr="000B6CA8" w:rsidRDefault="003508BF" w:rsidP="003508BF">
      <w:pPr>
        <w:ind w:firstLine="567"/>
        <w:jc w:val="right"/>
      </w:pPr>
      <w:r>
        <w:t xml:space="preserve">                                     </w:t>
      </w:r>
      <w:r w:rsidRPr="000B6CA8">
        <w:t>к постановлению администрации</w:t>
      </w:r>
    </w:p>
    <w:p w:rsidR="003508BF" w:rsidRPr="000B6CA8" w:rsidRDefault="003508BF" w:rsidP="003508BF">
      <w:pPr>
        <w:ind w:firstLine="567"/>
        <w:jc w:val="right"/>
      </w:pPr>
      <w:r>
        <w:t xml:space="preserve">                        Прихолмского сельсовета</w:t>
      </w:r>
    </w:p>
    <w:p w:rsidR="003508BF" w:rsidRPr="000B6CA8" w:rsidRDefault="003508BF" w:rsidP="003508BF">
      <w:pPr>
        <w:jc w:val="right"/>
        <w:rPr>
          <w:u w:val="single"/>
        </w:rPr>
      </w:pPr>
      <w:r>
        <w:t xml:space="preserve">                            о</w:t>
      </w:r>
      <w:r w:rsidRPr="000B6CA8">
        <w:t>т</w:t>
      </w:r>
      <w:r>
        <w:t xml:space="preserve"> </w:t>
      </w:r>
      <w:r w:rsidR="00467083">
        <w:t>28.08.</w:t>
      </w:r>
      <w:r>
        <w:t xml:space="preserve">2024 г. № </w:t>
      </w:r>
      <w:r w:rsidR="00467083">
        <w:t>37</w:t>
      </w:r>
      <w:r>
        <w:t>-п</w:t>
      </w:r>
    </w:p>
    <w:p w:rsidR="00425C1A" w:rsidRPr="00425C1A" w:rsidRDefault="00425C1A" w:rsidP="00425C1A">
      <w:pPr>
        <w:ind w:firstLine="720"/>
        <w:jc w:val="both"/>
      </w:pPr>
    </w:p>
    <w:p w:rsidR="00425C1A" w:rsidRPr="00425C1A" w:rsidRDefault="00425C1A" w:rsidP="00425C1A">
      <w:pPr>
        <w:ind w:firstLine="720"/>
        <w:jc w:val="both"/>
      </w:pPr>
    </w:p>
    <w:p w:rsidR="00425C1A" w:rsidRPr="00425C1A" w:rsidRDefault="00425C1A" w:rsidP="00425C1A">
      <w:pPr>
        <w:ind w:firstLine="720"/>
        <w:jc w:val="both"/>
      </w:pPr>
    </w:p>
    <w:p w:rsidR="00425C1A" w:rsidRPr="00425C1A" w:rsidRDefault="00425C1A" w:rsidP="00425C1A">
      <w:pPr>
        <w:spacing w:before="100" w:beforeAutospacing="1" w:after="100" w:afterAutospacing="1"/>
        <w:jc w:val="center"/>
        <w:rPr>
          <w:b/>
          <w:bCs/>
        </w:rPr>
      </w:pPr>
      <w:r w:rsidRPr="00425C1A">
        <w:rPr>
          <w:b/>
          <w:bCs/>
        </w:rPr>
        <w:t xml:space="preserve">Перечень </w:t>
      </w:r>
    </w:p>
    <w:p w:rsidR="00425C1A" w:rsidRPr="00425C1A" w:rsidRDefault="00425C1A" w:rsidP="00425C1A">
      <w:pPr>
        <w:spacing w:before="100" w:beforeAutospacing="1" w:after="100" w:afterAutospacing="1"/>
        <w:jc w:val="center"/>
        <w:rPr>
          <w:b/>
          <w:bCs/>
        </w:rPr>
      </w:pPr>
      <w:r w:rsidRPr="00425C1A">
        <w:rPr>
          <w:b/>
          <w:bCs/>
        </w:rPr>
        <w:t xml:space="preserve">маневренного жилищного фонда </w:t>
      </w:r>
      <w:r w:rsidR="00984631">
        <w:rPr>
          <w:b/>
          <w:bCs/>
        </w:rPr>
        <w:t>Прихолмского</w:t>
      </w:r>
      <w:r w:rsidRPr="00425C1A">
        <w:rPr>
          <w:b/>
          <w:bCs/>
        </w:rPr>
        <w:t xml:space="preserve"> сельсовета </w:t>
      </w:r>
      <w:r w:rsidR="00984631">
        <w:rPr>
          <w:b/>
          <w:bCs/>
        </w:rPr>
        <w:t>Минусинского</w:t>
      </w:r>
      <w:r w:rsidRPr="00425C1A">
        <w:rPr>
          <w:b/>
          <w:bCs/>
        </w:rPr>
        <w:t xml:space="preserve"> района Красноярского края </w:t>
      </w:r>
    </w:p>
    <w:p w:rsidR="00425C1A" w:rsidRPr="00425C1A" w:rsidRDefault="00425C1A" w:rsidP="00425C1A">
      <w:pPr>
        <w:spacing w:before="100" w:beforeAutospacing="1" w:after="100" w:afterAutospacing="1"/>
        <w:jc w:val="center"/>
        <w:rPr>
          <w:b/>
          <w:bCs/>
        </w:rPr>
      </w:pPr>
    </w:p>
    <w:p w:rsidR="00425C1A" w:rsidRPr="00425C1A" w:rsidRDefault="00425C1A" w:rsidP="00425C1A">
      <w:pPr>
        <w:spacing w:before="100" w:beforeAutospacing="1" w:after="100" w:afterAutospacing="1"/>
        <w:rPr>
          <w:bCs/>
        </w:rPr>
      </w:pPr>
      <w:r w:rsidRPr="00425C1A">
        <w:rPr>
          <w:bCs/>
        </w:rPr>
        <w:t>Адрес объекта:</w:t>
      </w:r>
    </w:p>
    <w:p w:rsidR="00425C1A" w:rsidRPr="00425C1A" w:rsidRDefault="00425C1A" w:rsidP="00425C1A">
      <w:pPr>
        <w:spacing w:before="100" w:beforeAutospacing="1" w:after="100" w:afterAutospacing="1"/>
        <w:rPr>
          <w:bCs/>
        </w:rPr>
      </w:pPr>
      <w:r w:rsidRPr="00425C1A">
        <w:rPr>
          <w:bCs/>
        </w:rPr>
        <w:t xml:space="preserve">   1.  66</w:t>
      </w:r>
      <w:r w:rsidR="00984631">
        <w:rPr>
          <w:bCs/>
        </w:rPr>
        <w:t>2636</w:t>
      </w:r>
      <w:r w:rsidRPr="00425C1A">
        <w:rPr>
          <w:bCs/>
        </w:rPr>
        <w:t xml:space="preserve">, Красноярский край, </w:t>
      </w:r>
      <w:r w:rsidR="00984631">
        <w:rPr>
          <w:bCs/>
        </w:rPr>
        <w:t>Минусинский</w:t>
      </w:r>
      <w:r w:rsidRPr="00425C1A">
        <w:rPr>
          <w:bCs/>
        </w:rPr>
        <w:t xml:space="preserve"> район, п. </w:t>
      </w:r>
      <w:r w:rsidR="00984631">
        <w:rPr>
          <w:bCs/>
        </w:rPr>
        <w:t>Прихолмье</w:t>
      </w:r>
      <w:r w:rsidRPr="00425C1A">
        <w:rPr>
          <w:bCs/>
        </w:rPr>
        <w:t xml:space="preserve">, ул. </w:t>
      </w:r>
      <w:r w:rsidR="00984631">
        <w:rPr>
          <w:bCs/>
        </w:rPr>
        <w:t>Космонавтов</w:t>
      </w:r>
      <w:r w:rsidRPr="00425C1A">
        <w:rPr>
          <w:bCs/>
        </w:rPr>
        <w:t xml:space="preserve">, дом </w:t>
      </w:r>
      <w:r w:rsidR="00984631">
        <w:rPr>
          <w:bCs/>
        </w:rPr>
        <w:t>23,</w:t>
      </w:r>
      <w:r w:rsidRPr="00425C1A">
        <w:rPr>
          <w:bCs/>
        </w:rPr>
        <w:t xml:space="preserve"> кв.</w:t>
      </w:r>
      <w:r w:rsidR="00984631">
        <w:rPr>
          <w:bCs/>
        </w:rPr>
        <w:t xml:space="preserve"> </w:t>
      </w:r>
      <w:r w:rsidRPr="00425C1A">
        <w:rPr>
          <w:bCs/>
        </w:rPr>
        <w:t>2</w:t>
      </w:r>
      <w:r w:rsidR="00984631">
        <w:rPr>
          <w:bCs/>
        </w:rPr>
        <w:t>,</w:t>
      </w:r>
      <w:r w:rsidRPr="00425C1A">
        <w:rPr>
          <w:bCs/>
        </w:rPr>
        <w:t xml:space="preserve">  общей площадью </w:t>
      </w:r>
      <w:r w:rsidR="00732B1F" w:rsidRPr="00732B1F">
        <w:rPr>
          <w:bCs/>
        </w:rPr>
        <w:t>68</w:t>
      </w:r>
      <w:r w:rsidR="00D224DC">
        <w:rPr>
          <w:bCs/>
        </w:rPr>
        <w:t xml:space="preserve"> </w:t>
      </w:r>
      <w:r w:rsidRPr="00425C1A">
        <w:rPr>
          <w:bCs/>
        </w:rPr>
        <w:t xml:space="preserve">кв.м. </w:t>
      </w: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Pr="000B6CA8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sectPr w:rsidR="00425C1A" w:rsidRPr="000B6CA8" w:rsidSect="009D57DA">
      <w:headerReference w:type="default" r:id="rId3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65" w:rsidRDefault="00D96A65" w:rsidP="009A2A5E">
      <w:r>
        <w:separator/>
      </w:r>
    </w:p>
  </w:endnote>
  <w:endnote w:type="continuationSeparator" w:id="0">
    <w:p w:rsidR="00D96A65" w:rsidRDefault="00D96A65" w:rsidP="009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65" w:rsidRDefault="00D96A65" w:rsidP="009A2A5E">
      <w:r>
        <w:separator/>
      </w:r>
    </w:p>
  </w:footnote>
  <w:footnote w:type="continuationSeparator" w:id="0">
    <w:p w:rsidR="00D96A65" w:rsidRDefault="00D96A65" w:rsidP="009A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3C" w:rsidRPr="00E901DA" w:rsidRDefault="0059403C" w:rsidP="00DF42AA">
    <w:pPr>
      <w:pStyle w:val="af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3DF"/>
    <w:rsid w:val="0000304C"/>
    <w:rsid w:val="00003A42"/>
    <w:rsid w:val="000158C5"/>
    <w:rsid w:val="000308FA"/>
    <w:rsid w:val="00040AEB"/>
    <w:rsid w:val="000535E5"/>
    <w:rsid w:val="00073CC4"/>
    <w:rsid w:val="00083ACE"/>
    <w:rsid w:val="00094858"/>
    <w:rsid w:val="000972A4"/>
    <w:rsid w:val="000A63E2"/>
    <w:rsid w:val="000B1DAE"/>
    <w:rsid w:val="000B6CA8"/>
    <w:rsid w:val="000D474B"/>
    <w:rsid w:val="000D491C"/>
    <w:rsid w:val="000E1DBE"/>
    <w:rsid w:val="00101007"/>
    <w:rsid w:val="00110353"/>
    <w:rsid w:val="00134521"/>
    <w:rsid w:val="00143D33"/>
    <w:rsid w:val="00152114"/>
    <w:rsid w:val="001763B7"/>
    <w:rsid w:val="00193364"/>
    <w:rsid w:val="00195BE7"/>
    <w:rsid w:val="001B37D1"/>
    <w:rsid w:val="001B5B4C"/>
    <w:rsid w:val="001E1006"/>
    <w:rsid w:val="001E407A"/>
    <w:rsid w:val="001E551E"/>
    <w:rsid w:val="001E686D"/>
    <w:rsid w:val="001F5DAF"/>
    <w:rsid w:val="00206896"/>
    <w:rsid w:val="002105CC"/>
    <w:rsid w:val="00212FA4"/>
    <w:rsid w:val="00234457"/>
    <w:rsid w:val="00245BB4"/>
    <w:rsid w:val="00252756"/>
    <w:rsid w:val="002565F9"/>
    <w:rsid w:val="0028007A"/>
    <w:rsid w:val="00286523"/>
    <w:rsid w:val="002A1687"/>
    <w:rsid w:val="002B5AE1"/>
    <w:rsid w:val="002C7A00"/>
    <w:rsid w:val="002E64AD"/>
    <w:rsid w:val="002F2932"/>
    <w:rsid w:val="00300110"/>
    <w:rsid w:val="00307281"/>
    <w:rsid w:val="00311045"/>
    <w:rsid w:val="00311BC0"/>
    <w:rsid w:val="003209AA"/>
    <w:rsid w:val="00323072"/>
    <w:rsid w:val="00325AF2"/>
    <w:rsid w:val="0032652B"/>
    <w:rsid w:val="0033142C"/>
    <w:rsid w:val="003435DA"/>
    <w:rsid w:val="003508BF"/>
    <w:rsid w:val="003616B8"/>
    <w:rsid w:val="0037017C"/>
    <w:rsid w:val="00370259"/>
    <w:rsid w:val="00370B6D"/>
    <w:rsid w:val="00392276"/>
    <w:rsid w:val="003A250D"/>
    <w:rsid w:val="003A372F"/>
    <w:rsid w:val="003B4A79"/>
    <w:rsid w:val="003C2B76"/>
    <w:rsid w:val="003C63DF"/>
    <w:rsid w:val="003F4E2D"/>
    <w:rsid w:val="003F6B9F"/>
    <w:rsid w:val="00402405"/>
    <w:rsid w:val="00423ACF"/>
    <w:rsid w:val="00424147"/>
    <w:rsid w:val="00424CAE"/>
    <w:rsid w:val="00425C1A"/>
    <w:rsid w:val="00432096"/>
    <w:rsid w:val="00441E77"/>
    <w:rsid w:val="00453FB1"/>
    <w:rsid w:val="00456BCF"/>
    <w:rsid w:val="00457608"/>
    <w:rsid w:val="00467083"/>
    <w:rsid w:val="0047085B"/>
    <w:rsid w:val="0048738A"/>
    <w:rsid w:val="004A6FB9"/>
    <w:rsid w:val="004D79E9"/>
    <w:rsid w:val="004E10DC"/>
    <w:rsid w:val="004E2DC1"/>
    <w:rsid w:val="004E6403"/>
    <w:rsid w:val="004F0A9A"/>
    <w:rsid w:val="00503771"/>
    <w:rsid w:val="00516FEE"/>
    <w:rsid w:val="00525540"/>
    <w:rsid w:val="00543FFE"/>
    <w:rsid w:val="00550992"/>
    <w:rsid w:val="0055382C"/>
    <w:rsid w:val="00555643"/>
    <w:rsid w:val="0057415A"/>
    <w:rsid w:val="0059403C"/>
    <w:rsid w:val="00595A18"/>
    <w:rsid w:val="00596F2D"/>
    <w:rsid w:val="005B272D"/>
    <w:rsid w:val="005C7318"/>
    <w:rsid w:val="005D0F74"/>
    <w:rsid w:val="005F08BC"/>
    <w:rsid w:val="005F56D9"/>
    <w:rsid w:val="006007FD"/>
    <w:rsid w:val="006124F1"/>
    <w:rsid w:val="006357E3"/>
    <w:rsid w:val="00686E79"/>
    <w:rsid w:val="00696216"/>
    <w:rsid w:val="006A4AD6"/>
    <w:rsid w:val="006B0A17"/>
    <w:rsid w:val="006B38BE"/>
    <w:rsid w:val="006D2F3D"/>
    <w:rsid w:val="006E6217"/>
    <w:rsid w:val="00714F34"/>
    <w:rsid w:val="00722CBE"/>
    <w:rsid w:val="00724385"/>
    <w:rsid w:val="00732B1F"/>
    <w:rsid w:val="00752369"/>
    <w:rsid w:val="007568EF"/>
    <w:rsid w:val="0078023F"/>
    <w:rsid w:val="00780DD6"/>
    <w:rsid w:val="007A4CEC"/>
    <w:rsid w:val="007A66B2"/>
    <w:rsid w:val="007C0F68"/>
    <w:rsid w:val="007D25FD"/>
    <w:rsid w:val="007E18A4"/>
    <w:rsid w:val="007F1A1C"/>
    <w:rsid w:val="0080635B"/>
    <w:rsid w:val="00814D87"/>
    <w:rsid w:val="008161D6"/>
    <w:rsid w:val="0081711A"/>
    <w:rsid w:val="008200AF"/>
    <w:rsid w:val="008246DB"/>
    <w:rsid w:val="00824DB3"/>
    <w:rsid w:val="00833695"/>
    <w:rsid w:val="0084605A"/>
    <w:rsid w:val="0086056B"/>
    <w:rsid w:val="00893D57"/>
    <w:rsid w:val="00896633"/>
    <w:rsid w:val="008A5142"/>
    <w:rsid w:val="008B04A7"/>
    <w:rsid w:val="008B0893"/>
    <w:rsid w:val="008B48CF"/>
    <w:rsid w:val="008C1DC1"/>
    <w:rsid w:val="008C555F"/>
    <w:rsid w:val="008C7B44"/>
    <w:rsid w:val="00923B47"/>
    <w:rsid w:val="00927185"/>
    <w:rsid w:val="00945796"/>
    <w:rsid w:val="009469D1"/>
    <w:rsid w:val="0095149A"/>
    <w:rsid w:val="00957AF6"/>
    <w:rsid w:val="00960AA4"/>
    <w:rsid w:val="00981E6E"/>
    <w:rsid w:val="00984631"/>
    <w:rsid w:val="00992DB9"/>
    <w:rsid w:val="009A2A5E"/>
    <w:rsid w:val="009B0DE4"/>
    <w:rsid w:val="009C4ABF"/>
    <w:rsid w:val="009C5BF4"/>
    <w:rsid w:val="009D321D"/>
    <w:rsid w:val="009D5208"/>
    <w:rsid w:val="009D57DA"/>
    <w:rsid w:val="009E0147"/>
    <w:rsid w:val="009E4145"/>
    <w:rsid w:val="009F0C95"/>
    <w:rsid w:val="00A06F93"/>
    <w:rsid w:val="00A11D17"/>
    <w:rsid w:val="00A12FEC"/>
    <w:rsid w:val="00A4319F"/>
    <w:rsid w:val="00A43DF6"/>
    <w:rsid w:val="00A73046"/>
    <w:rsid w:val="00A95B8F"/>
    <w:rsid w:val="00AA02FA"/>
    <w:rsid w:val="00AA0369"/>
    <w:rsid w:val="00AD1896"/>
    <w:rsid w:val="00AD2CF1"/>
    <w:rsid w:val="00AE1866"/>
    <w:rsid w:val="00AE5224"/>
    <w:rsid w:val="00B02787"/>
    <w:rsid w:val="00B1383A"/>
    <w:rsid w:val="00B370C7"/>
    <w:rsid w:val="00B5052E"/>
    <w:rsid w:val="00B55DF4"/>
    <w:rsid w:val="00B61F93"/>
    <w:rsid w:val="00B736C7"/>
    <w:rsid w:val="00B74D41"/>
    <w:rsid w:val="00BB1E86"/>
    <w:rsid w:val="00BB4BC5"/>
    <w:rsid w:val="00BD2067"/>
    <w:rsid w:val="00C23224"/>
    <w:rsid w:val="00C34800"/>
    <w:rsid w:val="00C409AE"/>
    <w:rsid w:val="00C410F0"/>
    <w:rsid w:val="00C468E8"/>
    <w:rsid w:val="00C46ABA"/>
    <w:rsid w:val="00C55487"/>
    <w:rsid w:val="00C61007"/>
    <w:rsid w:val="00C816AA"/>
    <w:rsid w:val="00C843A8"/>
    <w:rsid w:val="00C84B2F"/>
    <w:rsid w:val="00CA0CC0"/>
    <w:rsid w:val="00CA3A05"/>
    <w:rsid w:val="00CA7D2F"/>
    <w:rsid w:val="00CB6E91"/>
    <w:rsid w:val="00CC2394"/>
    <w:rsid w:val="00CC569B"/>
    <w:rsid w:val="00CF0D58"/>
    <w:rsid w:val="00CF3594"/>
    <w:rsid w:val="00CF35CE"/>
    <w:rsid w:val="00D002F0"/>
    <w:rsid w:val="00D13F34"/>
    <w:rsid w:val="00D21278"/>
    <w:rsid w:val="00D224DC"/>
    <w:rsid w:val="00D26D9E"/>
    <w:rsid w:val="00D36574"/>
    <w:rsid w:val="00D371AD"/>
    <w:rsid w:val="00D378EA"/>
    <w:rsid w:val="00D40200"/>
    <w:rsid w:val="00D529ED"/>
    <w:rsid w:val="00D532D1"/>
    <w:rsid w:val="00D560EA"/>
    <w:rsid w:val="00D63F5D"/>
    <w:rsid w:val="00D67859"/>
    <w:rsid w:val="00D71DA0"/>
    <w:rsid w:val="00D7648F"/>
    <w:rsid w:val="00D8086E"/>
    <w:rsid w:val="00D873F5"/>
    <w:rsid w:val="00D96A65"/>
    <w:rsid w:val="00DA1E67"/>
    <w:rsid w:val="00DA7D74"/>
    <w:rsid w:val="00DB1161"/>
    <w:rsid w:val="00DB66C6"/>
    <w:rsid w:val="00DC16AD"/>
    <w:rsid w:val="00DE067E"/>
    <w:rsid w:val="00DF42AA"/>
    <w:rsid w:val="00DF43DB"/>
    <w:rsid w:val="00E11789"/>
    <w:rsid w:val="00E179A3"/>
    <w:rsid w:val="00E31CBC"/>
    <w:rsid w:val="00E43418"/>
    <w:rsid w:val="00E44893"/>
    <w:rsid w:val="00E737B2"/>
    <w:rsid w:val="00E74C5F"/>
    <w:rsid w:val="00E956D7"/>
    <w:rsid w:val="00EF1048"/>
    <w:rsid w:val="00F025ED"/>
    <w:rsid w:val="00F03E0E"/>
    <w:rsid w:val="00F06AA5"/>
    <w:rsid w:val="00F300A8"/>
    <w:rsid w:val="00F307C6"/>
    <w:rsid w:val="00F36D28"/>
    <w:rsid w:val="00F3760E"/>
    <w:rsid w:val="00F46837"/>
    <w:rsid w:val="00F501F8"/>
    <w:rsid w:val="00F640D3"/>
    <w:rsid w:val="00F719F5"/>
    <w:rsid w:val="00FB3F3C"/>
    <w:rsid w:val="00FB3F93"/>
    <w:rsid w:val="00FC22BD"/>
    <w:rsid w:val="00FD56AC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0">
    <w:name w:val="Заголовок 1 Знак"/>
    <w:link w:val="1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C2394"/>
    <w:rPr>
      <w:sz w:val="16"/>
      <w:szCs w:val="16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1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eastAsia="ar-SA"/>
    </w:rPr>
  </w:style>
  <w:style w:type="paragraph" w:customStyle="1" w:styleId="12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A95B8F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  <w:style w:type="paragraph" w:styleId="aff9">
    <w:name w:val="Body Text Indent"/>
    <w:basedOn w:val="a"/>
    <w:link w:val="affa"/>
    <w:uiPriority w:val="99"/>
    <w:unhideWhenUsed/>
    <w:rsid w:val="00686E79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fa">
    <w:name w:val="Основной текст с отступом Знак"/>
    <w:link w:val="aff9"/>
    <w:uiPriority w:val="99"/>
    <w:rsid w:val="00686E79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FontStyle13">
    <w:name w:val="Font Style13"/>
    <w:rsid w:val="00234457"/>
    <w:rPr>
      <w:rFonts w:ascii="Times New Roman" w:hAnsi="Times New Roman" w:cs="Times New Roman" w:hint="default"/>
      <w:sz w:val="18"/>
      <w:szCs w:val="18"/>
    </w:rPr>
  </w:style>
  <w:style w:type="paragraph" w:customStyle="1" w:styleId="24">
    <w:name w:val="Основной текст2"/>
    <w:basedOn w:val="a"/>
    <w:rsid w:val="001E407A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Default0">
    <w:name w:val="Default"/>
    <w:rsid w:val="001E4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b">
    <w:name w:val="No Spacing"/>
    <w:uiPriority w:val="1"/>
    <w:qFormat/>
    <w:rsid w:val="00C61007"/>
    <w:rPr>
      <w:rFonts w:ascii="Calibri" w:hAnsi="Calibri" w:cs="Calibri"/>
      <w:sz w:val="22"/>
      <w:szCs w:val="22"/>
    </w:rPr>
  </w:style>
  <w:style w:type="character" w:customStyle="1" w:styleId="blk">
    <w:name w:val="blk"/>
    <w:basedOn w:val="a0"/>
    <w:rsid w:val="009B0DE4"/>
  </w:style>
  <w:style w:type="paragraph" w:customStyle="1" w:styleId="headertext">
    <w:name w:val="headertext"/>
    <w:basedOn w:val="a"/>
    <w:rsid w:val="007568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68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45A2FA8CC68CE5AF5E9DC69C79179B1A04FAF26A53EBC829EF3D0CE960EE337A2D6C6798218CN5O3G" TargetMode="External"/><Relationship Id="rId18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6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4" Type="http://schemas.openxmlformats.org/officeDocument/2006/relationships/hyperlink" Target="https://docs.cntd.ru/document/90191994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45A2FA8CC68CE5AF5E9DC69C79179B1E08F3F76F5CB6C221B6310EEE6FB1247D64606698218853N6O3G" TargetMode="External"/><Relationship Id="rId17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5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45A2FA8CC68CE5AF5E9DC69C79179B1A04FAF26A53EBC829EF3D0CE960EE337A2D6C67982087N5O3G" TargetMode="External"/><Relationship Id="rId20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9" Type="http://schemas.openxmlformats.org/officeDocument/2006/relationships/hyperlink" Target="consultantplus://offline/ref=F845A2FA8CC68CE5AF5E9DC69C79179B1A04FAF26A53EBC829EF3D0CE960EE337A2D6C67982087N5O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4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45A2FA8CC68CE5AF5E9DC69C79179B1A04FAF26A53EBC829EF3D0CE960EE337A2D6C6798218FN5O3G" TargetMode="External"/><Relationship Id="rId23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8" Type="http://schemas.openxmlformats.org/officeDocument/2006/relationships/hyperlink" Target="consultantplus://offline/ref=F845A2FA8CC68CE5AF5E9DC69C79179B1E08F3F76F5CB6C221B6310EEE6FB1247D646063N9O9G" TargetMode="External"/><Relationship Id="rId36" Type="http://schemas.openxmlformats.org/officeDocument/2006/relationships/hyperlink" Target="https://docs.cntd.ru/document/901919946" TargetMode="External"/><Relationship Id="rId10" Type="http://schemas.openxmlformats.org/officeDocument/2006/relationships/hyperlink" Target="consultantplus://offline/ref=F845A2FA8CC68CE5AF5E9DC69C79179B1E08F3F76F5CB6C221B6310EEE6FB1247D64606698218B52N6O6G" TargetMode="External"/><Relationship Id="rId19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1" Type="http://schemas.openxmlformats.org/officeDocument/2006/relationships/hyperlink" Target="consultantplus://offline/ref=F845A2FA8CC68CE5AF5E9DC69C79179B1A04FAF26A53EBC829EF3D0CNEO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45A2FA8CC68CE5AF5E9DC58E1549971E07A5FC6E5EB4917FE96A53B966BB73N3OAG" TargetMode="External"/><Relationship Id="rId22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7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0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5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DC53-76C1-4C34-85E8-C92187F9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2965</Words>
  <Characters>28478</Characters>
  <Application>Microsoft Office Word</Application>
  <DocSecurity>0</DocSecurity>
  <Lines>237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документации по планировке территории</vt:lpstr>
    </vt:vector>
  </TitlesOfParts>
  <Company>RePack by SPecialiST</Company>
  <LinksUpToDate>false</LinksUpToDate>
  <CharactersWithSpaces>31381</CharactersWithSpaces>
  <SharedDoc>false</SharedDoc>
  <HLinks>
    <vt:vector size="204" baseType="variant">
      <vt:variant>
        <vt:i4>4980828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786501</vt:i4>
      </vt:variant>
      <vt:variant>
        <vt:i4>96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Par219</vt:lpwstr>
      </vt:variant>
      <vt:variant>
        <vt:i4>2949172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consultantplus://offline/ref=F845A2FA8CC68CE5AF5E9DC69C79179B1E08F3F76F5CB6C221B6310EEE6FB1247D64606698218756N6O3G</vt:lpwstr>
      </vt:variant>
      <vt:variant>
        <vt:lpwstr/>
      </vt:variant>
      <vt:variant>
        <vt:i4>4980828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2949175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consultantplus://offline/ref=F845A2FA8CC68CE5AF5E9DC69C79179B1E08F3F76F5CB6C221B6310EEE6FB1247D64606698218753N6O5G</vt:lpwstr>
      </vt:variant>
      <vt:variant>
        <vt:lpwstr/>
      </vt:variant>
      <vt:variant>
        <vt:i4>4980828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2687080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consultantplus://offline/ref=F845A2FA8CC68CE5AF5E9DC69C79179B1A04FAF26A53EBC829EF3D0CNEO9G</vt:lpwstr>
      </vt:variant>
      <vt:variant>
        <vt:lpwstr/>
      </vt:variant>
      <vt:variant>
        <vt:i4>65607</vt:i4>
      </vt:variant>
      <vt:variant>
        <vt:i4>78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Par137</vt:lpwstr>
      </vt:variant>
      <vt:variant>
        <vt:i4>1703939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consultantplus://offline/ref=F845A2FA8CC68CE5AF5E9DC69C79179B1A04FAF26A53EBC829EF3D0CE960EE337A2D6C67982087N5O3G</vt:lpwstr>
      </vt:variant>
      <vt:variant>
        <vt:lpwstr/>
      </vt:variant>
      <vt:variant>
        <vt:i4>1704017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consultantplus://offline/ref=F845A2FA8CC68CE5AF5E9DC69C79179B1A0BF2F46F53EBC829EF3D0CE960EE337A2D6C6798218FN5O5G</vt:lpwstr>
      </vt:variant>
      <vt:variant>
        <vt:lpwstr/>
      </vt:variant>
      <vt:variant>
        <vt:i4>2818108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consultantplus://offline/ref=F845A2FA8CC68CE5AF5E9DC69C79179B1E08F3F76F5CB6C221B6310EEE6FB1247D646063N9O9G</vt:lpwstr>
      </vt:variant>
      <vt:variant>
        <vt:lpwstr/>
      </vt:variant>
      <vt:variant>
        <vt:i4>3145844</vt:i4>
      </vt:variant>
      <vt:variant>
        <vt:i4>66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Par72</vt:lpwstr>
      </vt:variant>
      <vt:variant>
        <vt:i4>3342452</vt:i4>
      </vt:variant>
      <vt:variant>
        <vt:i4>63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3145844</vt:i4>
      </vt:variant>
      <vt:variant>
        <vt:i4>60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Par75</vt:lpwstr>
      </vt:variant>
      <vt:variant>
        <vt:i4>3145844</vt:i4>
      </vt:variant>
      <vt:variant>
        <vt:i4>57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Par74</vt:lpwstr>
      </vt:variant>
      <vt:variant>
        <vt:i4>3342452</vt:i4>
      </vt:variant>
      <vt:variant>
        <vt:i4>54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Par44</vt:lpwstr>
      </vt:variant>
      <vt:variant>
        <vt:i4>3342452</vt:i4>
      </vt:variant>
      <vt:variant>
        <vt:i4>51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3342452</vt:i4>
      </vt:variant>
      <vt:variant>
        <vt:i4>48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3342452</vt:i4>
      </vt:variant>
      <vt:variant>
        <vt:i4>45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Par45</vt:lpwstr>
      </vt:variant>
      <vt:variant>
        <vt:i4>3342452</vt:i4>
      </vt:variant>
      <vt:variant>
        <vt:i4>42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Par44</vt:lpwstr>
      </vt:variant>
      <vt:variant>
        <vt:i4>4980828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3342452</vt:i4>
      </vt:variant>
      <vt:variant>
        <vt:i4>33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3342452</vt:i4>
      </vt:variant>
      <vt:variant>
        <vt:i4>30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Par42</vt:lpwstr>
      </vt:variant>
      <vt:variant>
        <vt:i4>1703939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consultantplus://offline/ref=F845A2FA8CC68CE5AF5E9DC69C79179B1A04FAF26A53EBC829EF3D0CE960EE337A2D6C67982087N5O3G</vt:lpwstr>
      </vt:variant>
      <vt:variant>
        <vt:lpwstr/>
      </vt:variant>
      <vt:variant>
        <vt:i4>1704019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consultantplus://offline/ref=F845A2FA8CC68CE5AF5E9DC69C79179B1A04FAF26A53EBC829EF3D0CE960EE337A2D6C6798218FN5O3G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consultantplus://offline/ref=F845A2FA8CC68CE5AF5E9DC58E1549971E07A5FC6E5EB4917FE96A53B966BB73N3OAG</vt:lpwstr>
      </vt:variant>
      <vt:variant>
        <vt:lpwstr/>
      </vt:variant>
      <vt:variant>
        <vt:i4>1704017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consultantplus://offline/ref=F845A2FA8CC68CE5AF5E9DC69C79179B1A0BF2F46F53EBC829EF3D0CE960EE337A2D6C6798218FN5O5G</vt:lpwstr>
      </vt:variant>
      <vt:variant>
        <vt:lpwstr/>
      </vt:variant>
      <vt:variant>
        <vt:i4>1704022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consultantplus://offline/ref=F845A2FA8CC68CE5AF5E9DC69C79179B1A04FAF26A53EBC829EF3D0CE960EE337A2D6C6798218CN5O3G</vt:lpwstr>
      </vt:variant>
      <vt:variant>
        <vt:lpwstr/>
      </vt:variant>
      <vt:variant>
        <vt:i4>2949182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consultantplus://offline/ref=F845A2FA8CC68CE5AF5E9DC69C79179B1E08F3F76F5CB6C221B6310EEE6FB1247D64606698218853N6O3G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Par32</vt:lpwstr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consultantplus://offline/ref=F845A2FA8CC68CE5AF5E9DC69C79179B1E08F3F76F5CB6C221B6310EEE6FB1247D64606698218853N6O3G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consultantplus://offline/ref=F845A2FA8CC68CE5AF5E9DC69C79179B1E08F3F76F5CB6C221B6310EEE6FB1247D64606698218B5FN6OBG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consultantplus://offline/ref=F845A2FA8CC68CE5AF5E9DC69C79179B1E08F3F76F5CB6C221B6310EEE6FB1247D64606698218B52N6O6G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документации по планировке территории</dc:title>
  <dc:creator>User</dc:creator>
  <cp:lastModifiedBy>Админ</cp:lastModifiedBy>
  <cp:revision>70</cp:revision>
  <cp:lastPrinted>2024-09-19T04:20:00Z</cp:lastPrinted>
  <dcterms:created xsi:type="dcterms:W3CDTF">2024-02-19T04:19:00Z</dcterms:created>
  <dcterms:modified xsi:type="dcterms:W3CDTF">2024-09-19T04:24:00Z</dcterms:modified>
</cp:coreProperties>
</file>