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00" w:rsidRPr="00807E0E" w:rsidRDefault="00953B8B" w:rsidP="000C3D89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807E0E">
        <w:rPr>
          <w:rFonts w:ascii="Times New Roman" w:hAnsi="Times New Roman" w:cs="Times New Roman"/>
          <w:b/>
          <w:sz w:val="32"/>
          <w:lang w:val="ru-RU"/>
        </w:rPr>
        <w:t>Меры по профилактике гриппа птиц.</w:t>
      </w:r>
    </w:p>
    <w:p w:rsidR="000C3D89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В целях </w:t>
      </w:r>
      <w:r w:rsidRPr="00807E0E">
        <w:rPr>
          <w:rFonts w:ascii="Times New Roman" w:hAnsi="Times New Roman" w:cs="Times New Roman"/>
          <w:b/>
          <w:sz w:val="28"/>
          <w:szCs w:val="28"/>
          <w:lang w:val="ru-RU"/>
        </w:rPr>
        <w:t>предупреждения заболевания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гриппом птиц необходимо осуществлять следующие меры профилактики:</w:t>
      </w:r>
    </w:p>
    <w:p w:rsidR="000C3D89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ежедневный клинический осмотр на своем подворье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домашней птицы на выявление признаков (симптомов) заболевания гриппом. </w:t>
      </w:r>
    </w:p>
    <w:p w:rsidR="000C3D89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Представлять ветеринарным специалистам по их требованию птицу для осмотра и проведения обязательных профилактич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еских мероприятий (иммунизация,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исследования). 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Места непосредственно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го содержания птицы (загоны, клетки) перед размещением необходимо продезинфицировать. Помещения для содержания домашней птицы и прилегающей к ним территории содержать в полной чистоте,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уборку проводить не реже одного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раза в день.</w:t>
      </w:r>
    </w:p>
    <w:p w:rsidR="000C3D89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4. Иметь на личном подворь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>е необходимый запас дезинфицирующих средств (хлорная известь, хлорамин).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В целях профилактики заболевания населения рекомендуется пройти вакцинацию инактивированной противогриппозной вакциной.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6. Работу</w:t>
      </w:r>
      <w:r w:rsidR="000C3D89" w:rsidRPr="00807E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связанную с уходом за птицей, необходимо проводит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>ь в выделенной для этих целей специальной рабочей одежде (халат, передник, рукавицы) и соблюдать меры личной профилактики.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7. Запрещается во время уборки помещений: принимать пищу, курить, пить.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8. Содержать уборочный инвентарь (совки, метлы, лопаты) в чис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>тоте, периодически, не реже одного раза в неделю, производить мойку и дезинфекцию.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9. Корма, используемые для домашней птицы, подвергать термической обработк</w:t>
      </w:r>
      <w:proofErr w:type="gramStart"/>
      <w:r w:rsidRPr="00807E0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807E0E">
        <w:rPr>
          <w:rFonts w:ascii="Times New Roman" w:hAnsi="Times New Roman" w:cs="Times New Roman"/>
          <w:sz w:val="28"/>
          <w:szCs w:val="28"/>
          <w:lang w:val="ru-RU"/>
        </w:rPr>
        <w:t>запаривание), корма животного происхождения - проваривать.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Обеспечить хранение кормов в ме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сте, недоступном для синантропных птиц (голуби, воробьи, вороны и др.) и грызунов. Производить дератизацию (уничтожение грызунов) помещений для хранения кормов.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Не допускать совместное содержание разных видов птиц.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12. Не допускать свободный выгул до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>машней птицы.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Больную и подозреваемую в заражении домашнюю птицу поместить в отдельное изолированное помещение до прихода ветеринарного специалиста.</w:t>
      </w:r>
    </w:p>
    <w:p w:rsidR="00347C00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Осуществлять на личных подворьях мероприятия, направленные на недопущение прямых и косвенных кон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тактов домашней, дикой водоплавающей и синантропной птицы.</w:t>
      </w:r>
    </w:p>
    <w:p w:rsidR="000C3D89" w:rsidRPr="00807E0E" w:rsidRDefault="000C3D89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Запрещается отлов дикой водоплавающей птицы для содержания на личных подворьях. </w:t>
      </w:r>
    </w:p>
    <w:p w:rsidR="00347C00" w:rsidRPr="00807E0E" w:rsidRDefault="00953B8B" w:rsidP="00807E0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lastRenderedPageBreak/>
        <w:t>16. Не производить ввоз и вывоз птицы и продуктов птицеводства за пределы</w:t>
      </w:r>
      <w:r w:rsidR="000C3D89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>неблагополучных подворий.</w:t>
      </w:r>
    </w:p>
    <w:p w:rsidR="00347C00" w:rsidRPr="00807E0E" w:rsidRDefault="000C3D89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bookmarkStart w:id="0" w:name="_GoBack"/>
      <w:bookmarkEnd w:id="0"/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Запре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щается проведение на личном подворье инкубации любых яиц с целью реализации </w:t>
      </w:r>
      <w:r w:rsidR="00807E0E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молодняка за пределы подворья. </w:t>
      </w:r>
    </w:p>
    <w:p w:rsidR="00347C00" w:rsidRPr="00807E0E" w:rsidRDefault="00953B8B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18. Запретить закуп инкубационного яйца, живых птиц для разведения или увеличения поголовья </w:t>
      </w:r>
      <w:r w:rsidR="00807E0E" w:rsidRPr="00807E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период угрозы птичьего гриппа.</w:t>
      </w:r>
    </w:p>
    <w:p w:rsidR="00347C00" w:rsidRPr="00807E0E" w:rsidRDefault="00807E0E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Запрещается ввоз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ить пернатую дичь и разделывать на личных подворьях.</w:t>
      </w:r>
    </w:p>
    <w:p w:rsidR="00347C00" w:rsidRPr="00807E0E" w:rsidRDefault="00BE5D4F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Запрещается скармливание птичьих потрохов в сыром виде после убоя птицы курам, свиньям, собакам и другим видам животных. Не используемые продукты убоя (лапки, отходы пуха и пера, и др.) утилизирова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ть путем сжигания.</w:t>
      </w:r>
    </w:p>
    <w:p w:rsidR="00347C00" w:rsidRPr="00807E0E" w:rsidRDefault="00807E0E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21.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Техническое сырье птицеводства (пух, перо) использовать в быту только после термической обработки (ошпаривание кипятком) и сушки.</w:t>
      </w:r>
    </w:p>
    <w:p w:rsidR="00347C00" w:rsidRPr="00807E0E" w:rsidRDefault="00807E0E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 xml:space="preserve"> Продукты птицеводства употреблять в пищу после тщательной термической обработки: мясо варить не мен</w:t>
      </w:r>
      <w:r w:rsidR="00953B8B" w:rsidRPr="00807E0E">
        <w:rPr>
          <w:rFonts w:ascii="Times New Roman" w:hAnsi="Times New Roman" w:cs="Times New Roman"/>
          <w:sz w:val="28"/>
          <w:szCs w:val="28"/>
          <w:lang w:val="ru-RU"/>
        </w:rPr>
        <w:t>ее 30 минут, яйца не менее 10 минут при температуре 100°С.</w:t>
      </w:r>
    </w:p>
    <w:p w:rsidR="00347C00" w:rsidRPr="00807E0E" w:rsidRDefault="00953B8B" w:rsidP="00BE5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E0E">
        <w:rPr>
          <w:rFonts w:ascii="Times New Roman" w:hAnsi="Times New Roman" w:cs="Times New Roman"/>
          <w:sz w:val="28"/>
          <w:szCs w:val="28"/>
          <w:lang w:val="ru-RU"/>
        </w:rPr>
        <w:t>23. Помет, подстилку сжигать в отдельно отведенном месте или обеззараживать биотермическим методом, путем буртования.</w:t>
      </w:r>
    </w:p>
    <w:sectPr w:rsidR="00347C00" w:rsidRPr="00807E0E" w:rsidSect="000346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8B" w:rsidRDefault="00953B8B" w:rsidP="00807E0E">
      <w:pPr>
        <w:spacing w:after="0" w:line="240" w:lineRule="auto"/>
      </w:pPr>
      <w:r>
        <w:separator/>
      </w:r>
    </w:p>
  </w:endnote>
  <w:endnote w:type="continuationSeparator" w:id="0">
    <w:p w:rsidR="00953B8B" w:rsidRDefault="00953B8B" w:rsidP="0080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8B" w:rsidRDefault="00953B8B" w:rsidP="00807E0E">
      <w:pPr>
        <w:spacing w:after="0" w:line="240" w:lineRule="auto"/>
      </w:pPr>
      <w:r>
        <w:separator/>
      </w:r>
    </w:p>
  </w:footnote>
  <w:footnote w:type="continuationSeparator" w:id="0">
    <w:p w:rsidR="00953B8B" w:rsidRDefault="00953B8B" w:rsidP="0080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065FE7"/>
    <w:multiLevelType w:val="hybridMultilevel"/>
    <w:tmpl w:val="DB26F302"/>
    <w:lvl w:ilvl="0" w:tplc="51BE3E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3D89"/>
    <w:rsid w:val="0015074B"/>
    <w:rsid w:val="0029639D"/>
    <w:rsid w:val="00326F90"/>
    <w:rsid w:val="00347C00"/>
    <w:rsid w:val="00807E0E"/>
    <w:rsid w:val="00953B8B"/>
    <w:rsid w:val="00AA1D8D"/>
    <w:rsid w:val="00B47730"/>
    <w:rsid w:val="00BE5D4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C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C3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C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C3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97E7B6-2CA5-4B2E-801E-1D74F687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NT</cp:lastModifiedBy>
  <cp:revision>3</cp:revision>
  <dcterms:created xsi:type="dcterms:W3CDTF">2013-12-23T23:15:00Z</dcterms:created>
  <dcterms:modified xsi:type="dcterms:W3CDTF">2024-08-20T08:35:00Z</dcterms:modified>
  <cp:category/>
</cp:coreProperties>
</file>