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FF" w:rsidRPr="00936F95" w:rsidRDefault="008559FF" w:rsidP="00936F95">
      <w:pPr>
        <w:jc w:val="center"/>
        <w:rPr>
          <w:rFonts w:ascii="Arial" w:hAnsi="Arial" w:cs="Arial"/>
        </w:rPr>
      </w:pPr>
      <w:r w:rsidRPr="00936F95">
        <w:rPr>
          <w:rFonts w:ascii="Arial" w:hAnsi="Arial" w:cs="Arial"/>
        </w:rPr>
        <w:t>АДМИНИСТРАЦИЯ ПРИХОЛМСКОГО СЕЛЬСОВЕТА</w:t>
      </w:r>
    </w:p>
    <w:p w:rsidR="008559FF" w:rsidRPr="00936F95" w:rsidRDefault="008559FF" w:rsidP="00936F95">
      <w:pPr>
        <w:jc w:val="center"/>
        <w:rPr>
          <w:rFonts w:ascii="Arial" w:hAnsi="Arial" w:cs="Arial"/>
        </w:rPr>
      </w:pPr>
      <w:r w:rsidRPr="00936F95">
        <w:rPr>
          <w:rFonts w:ascii="Arial" w:hAnsi="Arial" w:cs="Arial"/>
        </w:rPr>
        <w:t>МИНУСИНСКОГО РАЙОНА</w:t>
      </w:r>
    </w:p>
    <w:p w:rsidR="008559FF" w:rsidRPr="00936F95" w:rsidRDefault="008559FF" w:rsidP="00936F95">
      <w:pPr>
        <w:jc w:val="center"/>
        <w:rPr>
          <w:rFonts w:ascii="Arial" w:hAnsi="Arial" w:cs="Arial"/>
        </w:rPr>
      </w:pPr>
      <w:r w:rsidRPr="00936F95">
        <w:rPr>
          <w:rFonts w:ascii="Arial" w:hAnsi="Arial" w:cs="Arial"/>
        </w:rPr>
        <w:t>КРАСНОЯРСКОГО КРАЯ</w:t>
      </w:r>
    </w:p>
    <w:p w:rsidR="008559FF" w:rsidRPr="00936F95" w:rsidRDefault="008559FF" w:rsidP="00936F95">
      <w:pPr>
        <w:jc w:val="center"/>
        <w:rPr>
          <w:rFonts w:ascii="Arial" w:hAnsi="Arial" w:cs="Arial"/>
          <w:b/>
          <w:bCs/>
        </w:rPr>
      </w:pPr>
      <w:r w:rsidRPr="00936F95">
        <w:rPr>
          <w:rFonts w:ascii="Arial" w:hAnsi="Arial" w:cs="Arial"/>
        </w:rPr>
        <w:t>РОССИЙСКАЯ ФЕДЕРАЦИЯ</w:t>
      </w:r>
    </w:p>
    <w:p w:rsidR="008559FF" w:rsidRPr="00936F95" w:rsidRDefault="008559FF" w:rsidP="008559FF">
      <w:pPr>
        <w:ind w:right="-1"/>
        <w:jc w:val="center"/>
        <w:rPr>
          <w:rFonts w:ascii="Arial" w:hAnsi="Arial" w:cs="Arial"/>
          <w:b/>
        </w:rPr>
      </w:pPr>
    </w:p>
    <w:p w:rsidR="008559FF" w:rsidRPr="00936F95" w:rsidRDefault="008559FF" w:rsidP="00936F95">
      <w:pPr>
        <w:ind w:right="-1"/>
        <w:jc w:val="center"/>
        <w:rPr>
          <w:rFonts w:ascii="Arial" w:hAnsi="Arial" w:cs="Arial"/>
          <w:b/>
        </w:rPr>
      </w:pPr>
      <w:r w:rsidRPr="00936F95">
        <w:rPr>
          <w:rFonts w:ascii="Arial" w:hAnsi="Arial" w:cs="Arial"/>
          <w:b/>
        </w:rPr>
        <w:t>ПОСТАНОВЛЕНИЕ</w:t>
      </w:r>
    </w:p>
    <w:p w:rsidR="008559FF" w:rsidRPr="00936F95" w:rsidRDefault="008559FF" w:rsidP="008559FF">
      <w:pPr>
        <w:rPr>
          <w:rFonts w:ascii="Arial" w:hAnsi="Arial" w:cs="Arial"/>
          <w:b/>
          <w:bCs/>
        </w:rPr>
      </w:pPr>
    </w:p>
    <w:p w:rsidR="008559FF" w:rsidRPr="00936F95" w:rsidRDefault="008559FF" w:rsidP="008559FF">
      <w:pPr>
        <w:rPr>
          <w:rFonts w:ascii="Arial" w:hAnsi="Arial" w:cs="Arial"/>
          <w:b/>
          <w:bCs/>
        </w:rPr>
      </w:pPr>
      <w:r w:rsidRPr="00936F95">
        <w:rPr>
          <w:rFonts w:ascii="Arial" w:hAnsi="Arial" w:cs="Arial"/>
          <w:bCs/>
        </w:rPr>
        <w:t>07.12.2011 г.                           п. Прихолмье                                № 36-п</w:t>
      </w:r>
    </w:p>
    <w:p w:rsidR="008559FF" w:rsidRPr="00936F95" w:rsidRDefault="008559FF" w:rsidP="008559FF">
      <w:pPr>
        <w:ind w:right="-1"/>
        <w:jc w:val="center"/>
        <w:rPr>
          <w:rFonts w:ascii="Arial" w:hAnsi="Arial" w:cs="Arial"/>
        </w:rPr>
      </w:pPr>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 xml:space="preserve">Об утверждении административного регламента  </w:t>
      </w:r>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проведения проверок юридических лиц и индивидуальных</w:t>
      </w:r>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 xml:space="preserve">предпринимателей при осуществлении </w:t>
      </w:r>
      <w:proofErr w:type="gramStart"/>
      <w:r w:rsidRPr="00936F95">
        <w:rPr>
          <w:rFonts w:ascii="Arial" w:hAnsi="Arial" w:cs="Arial"/>
          <w:b w:val="0"/>
          <w:bCs w:val="0"/>
          <w:sz w:val="24"/>
          <w:szCs w:val="24"/>
        </w:rPr>
        <w:t>муниципального</w:t>
      </w:r>
      <w:proofErr w:type="gramEnd"/>
    </w:p>
    <w:p w:rsidR="008559FF" w:rsidRPr="00936F95" w:rsidRDefault="008559FF" w:rsidP="008559FF">
      <w:pPr>
        <w:pStyle w:val="ConsPlusTitle"/>
        <w:rPr>
          <w:rFonts w:ascii="Arial" w:hAnsi="Arial" w:cs="Arial"/>
          <w:b w:val="0"/>
          <w:bCs w:val="0"/>
          <w:i/>
          <w:sz w:val="24"/>
          <w:szCs w:val="24"/>
        </w:rPr>
      </w:pPr>
      <w:r w:rsidRPr="00936F95">
        <w:rPr>
          <w:rFonts w:ascii="Arial" w:hAnsi="Arial" w:cs="Arial"/>
          <w:b w:val="0"/>
          <w:bCs w:val="0"/>
          <w:sz w:val="24"/>
          <w:szCs w:val="24"/>
        </w:rPr>
        <w:t>лесного контроля на территории Прихолмского сельсовета</w:t>
      </w:r>
    </w:p>
    <w:p w:rsidR="008559FF" w:rsidRPr="00936F95" w:rsidRDefault="008559FF" w:rsidP="008559FF">
      <w:pPr>
        <w:pStyle w:val="ConsPlusTitle"/>
        <w:rPr>
          <w:rFonts w:ascii="Arial" w:hAnsi="Arial" w:cs="Arial"/>
          <w:b w:val="0"/>
          <w:bCs w:val="0"/>
          <w:sz w:val="24"/>
          <w:szCs w:val="24"/>
        </w:rPr>
      </w:pPr>
      <w:proofErr w:type="gramStart"/>
      <w:r w:rsidRPr="00936F95">
        <w:rPr>
          <w:rFonts w:ascii="Arial" w:hAnsi="Arial" w:cs="Arial"/>
          <w:b w:val="0"/>
          <w:bCs w:val="0"/>
          <w:sz w:val="24"/>
          <w:szCs w:val="24"/>
        </w:rPr>
        <w:t>(в редакции постановлений от 23.03.2012 г. № 16-п,</w:t>
      </w:r>
      <w:proofErr w:type="gramEnd"/>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 xml:space="preserve">от 27.11.2012 г. № 41-п, от  12.08.2013 г.  № 30-п, от 12.01.2017 г. № 3-п, </w:t>
      </w:r>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от 18.04.2017 г. № 10-п, от 16.08.2018 г. № 43-п, от 27.11.2020 г. № 44-п)</w:t>
      </w:r>
    </w:p>
    <w:p w:rsidR="008559FF" w:rsidRPr="00936F95" w:rsidRDefault="008559FF" w:rsidP="008559FF">
      <w:pPr>
        <w:pStyle w:val="ConsPlusTitle"/>
        <w:rPr>
          <w:rFonts w:ascii="Arial" w:hAnsi="Arial" w:cs="Arial"/>
          <w:b w:val="0"/>
          <w:bCs w:val="0"/>
          <w:sz w:val="24"/>
          <w:szCs w:val="24"/>
        </w:rPr>
      </w:pPr>
    </w:p>
    <w:p w:rsidR="008559FF" w:rsidRPr="00936F95" w:rsidRDefault="008559FF" w:rsidP="008559FF">
      <w:pPr>
        <w:pStyle w:val="ConsPlusTitle"/>
        <w:rPr>
          <w:rFonts w:ascii="Arial" w:hAnsi="Arial" w:cs="Arial"/>
          <w:b w:val="0"/>
          <w:bCs w:val="0"/>
          <w:i/>
          <w:sz w:val="24"/>
          <w:szCs w:val="24"/>
        </w:rPr>
      </w:pPr>
      <w:proofErr w:type="gramStart"/>
      <w:r w:rsidRPr="00936F95">
        <w:rPr>
          <w:rFonts w:ascii="Arial" w:hAnsi="Arial" w:cs="Arial"/>
          <w:b w:val="0"/>
          <w:bCs w:val="0"/>
          <w:sz w:val="24"/>
          <w:szCs w:val="24"/>
        </w:rPr>
        <w:t>В целях организации и осуществления муниципального лесного контроля на территории Прихолмского сельсовета,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статьёй 33,1</w:t>
      </w:r>
      <w:proofErr w:type="gramEnd"/>
      <w:r w:rsidRPr="00936F95">
        <w:rPr>
          <w:rFonts w:ascii="Arial" w:hAnsi="Arial" w:cs="Arial"/>
          <w:b w:val="0"/>
          <w:bCs w:val="0"/>
          <w:sz w:val="24"/>
          <w:szCs w:val="24"/>
        </w:rPr>
        <w:t xml:space="preserve"> Устава Прихолмского сельсовета</w:t>
      </w:r>
    </w:p>
    <w:p w:rsidR="008559FF" w:rsidRPr="00936F95" w:rsidRDefault="008559FF" w:rsidP="008559FF">
      <w:pPr>
        <w:pStyle w:val="ConsPlusTitle"/>
        <w:rPr>
          <w:rFonts w:ascii="Arial" w:hAnsi="Arial" w:cs="Arial"/>
          <w:b w:val="0"/>
          <w:bCs w:val="0"/>
          <w:sz w:val="24"/>
          <w:szCs w:val="24"/>
        </w:rPr>
      </w:pPr>
      <w:r w:rsidRPr="00936F95">
        <w:rPr>
          <w:rFonts w:ascii="Arial" w:hAnsi="Arial" w:cs="Arial"/>
          <w:b w:val="0"/>
          <w:bCs w:val="0"/>
          <w:sz w:val="24"/>
          <w:szCs w:val="24"/>
        </w:rPr>
        <w:t>ПОСТАНОВЛЯЮ:</w:t>
      </w:r>
    </w:p>
    <w:p w:rsidR="008559FF" w:rsidRPr="00936F95" w:rsidRDefault="008559FF" w:rsidP="008559FF">
      <w:pPr>
        <w:pStyle w:val="ConsPlusTitle"/>
        <w:rPr>
          <w:rFonts w:ascii="Arial" w:hAnsi="Arial" w:cs="Arial"/>
          <w:b w:val="0"/>
          <w:bCs w:val="0"/>
          <w:i/>
          <w:sz w:val="24"/>
          <w:szCs w:val="24"/>
        </w:rPr>
      </w:pPr>
      <w:r w:rsidRPr="00936F95">
        <w:rPr>
          <w:rFonts w:ascii="Arial" w:hAnsi="Arial" w:cs="Arial"/>
          <w:b w:val="0"/>
          <w:bCs w:val="0"/>
          <w:sz w:val="24"/>
          <w:szCs w:val="24"/>
        </w:rPr>
        <w:t>1. Утвердить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w:t>
      </w:r>
    </w:p>
    <w:p w:rsidR="008559FF" w:rsidRPr="00936F95" w:rsidRDefault="008559FF" w:rsidP="008559FF">
      <w:pPr>
        <w:pStyle w:val="ConsPlusTitle"/>
        <w:jc w:val="both"/>
        <w:rPr>
          <w:rFonts w:ascii="Arial" w:hAnsi="Arial" w:cs="Arial"/>
          <w:b w:val="0"/>
          <w:bCs w:val="0"/>
          <w:sz w:val="24"/>
          <w:szCs w:val="24"/>
        </w:rPr>
      </w:pPr>
      <w:r w:rsidRPr="00936F95">
        <w:rPr>
          <w:rFonts w:ascii="Arial" w:hAnsi="Arial" w:cs="Arial"/>
          <w:b w:val="0"/>
          <w:bCs w:val="0"/>
          <w:sz w:val="24"/>
          <w:szCs w:val="24"/>
        </w:rPr>
        <w:t>(приложение).</w:t>
      </w:r>
    </w:p>
    <w:p w:rsidR="008559FF" w:rsidRPr="00936F95" w:rsidRDefault="008559FF" w:rsidP="008559FF">
      <w:pPr>
        <w:ind w:firstLine="561"/>
        <w:jc w:val="both"/>
        <w:rPr>
          <w:rFonts w:ascii="Arial" w:hAnsi="Arial" w:cs="Arial"/>
        </w:rPr>
      </w:pPr>
      <w:r w:rsidRPr="00936F95">
        <w:rPr>
          <w:rFonts w:ascii="Arial" w:hAnsi="Arial" w:cs="Arial"/>
        </w:rPr>
        <w:t xml:space="preserve">2. </w:t>
      </w:r>
      <w:r w:rsidRPr="00936F95">
        <w:rPr>
          <w:rFonts w:ascii="Arial" w:hAnsi="Arial" w:cs="Arial"/>
          <w:bCs/>
        </w:rPr>
        <w:t>Постановление вступает в силу после его официального опубликования  в газете «Власть труда»</w:t>
      </w:r>
      <w:r w:rsidRPr="00936F95">
        <w:rPr>
          <w:rFonts w:ascii="Arial" w:hAnsi="Arial" w:cs="Arial"/>
        </w:rPr>
        <w:t>.</w:t>
      </w:r>
    </w:p>
    <w:p w:rsidR="008559FF" w:rsidRPr="00936F95" w:rsidRDefault="008559FF" w:rsidP="008559FF">
      <w:pPr>
        <w:pStyle w:val="ConsPlusNormal"/>
        <w:ind w:firstLine="561"/>
        <w:jc w:val="both"/>
        <w:rPr>
          <w:sz w:val="24"/>
          <w:szCs w:val="24"/>
        </w:rPr>
      </w:pPr>
      <w:r w:rsidRPr="00936F95">
        <w:rPr>
          <w:sz w:val="24"/>
          <w:szCs w:val="24"/>
        </w:rPr>
        <w:t xml:space="preserve"> 3. </w:t>
      </w:r>
      <w:proofErr w:type="gramStart"/>
      <w:r w:rsidRPr="00936F95">
        <w:rPr>
          <w:sz w:val="24"/>
          <w:szCs w:val="24"/>
        </w:rPr>
        <w:t>Контроль за</w:t>
      </w:r>
      <w:proofErr w:type="gramEnd"/>
      <w:r w:rsidRPr="00936F95">
        <w:rPr>
          <w:sz w:val="24"/>
          <w:szCs w:val="24"/>
        </w:rPr>
        <w:t xml:space="preserve"> исполнением настоящего постановления оставляю за собой.</w:t>
      </w:r>
    </w:p>
    <w:p w:rsidR="008559FF" w:rsidRPr="00936F95" w:rsidRDefault="008559FF" w:rsidP="008559FF">
      <w:pPr>
        <w:ind w:firstLine="561"/>
        <w:jc w:val="both"/>
        <w:rPr>
          <w:rFonts w:ascii="Arial" w:hAnsi="Arial" w:cs="Arial"/>
        </w:rPr>
      </w:pPr>
    </w:p>
    <w:p w:rsidR="008559FF" w:rsidRPr="00936F95" w:rsidRDefault="008559FF" w:rsidP="008559FF">
      <w:pPr>
        <w:jc w:val="both"/>
        <w:rPr>
          <w:rFonts w:ascii="Arial" w:hAnsi="Arial" w:cs="Arial"/>
        </w:rPr>
      </w:pPr>
      <w:r w:rsidRPr="00936F95">
        <w:rPr>
          <w:rFonts w:ascii="Arial" w:hAnsi="Arial" w:cs="Arial"/>
        </w:rPr>
        <w:t xml:space="preserve">Глава </w:t>
      </w:r>
      <w:r w:rsidRPr="00936F95">
        <w:rPr>
          <w:rFonts w:ascii="Arial" w:hAnsi="Arial" w:cs="Arial"/>
          <w:i/>
        </w:rPr>
        <w:t xml:space="preserve"> </w:t>
      </w:r>
      <w:r w:rsidRPr="00936F95">
        <w:rPr>
          <w:rFonts w:ascii="Arial" w:hAnsi="Arial" w:cs="Arial"/>
        </w:rPr>
        <w:t>сельсовета:                                                      К.Г. Форсел</w:t>
      </w:r>
    </w:p>
    <w:p w:rsidR="008559FF" w:rsidRPr="00936F95" w:rsidRDefault="008559FF" w:rsidP="008559FF">
      <w:pPr>
        <w:jc w:val="both"/>
        <w:rPr>
          <w:rFonts w:ascii="Arial" w:hAnsi="Arial" w:cs="Arial"/>
        </w:rPr>
      </w:pPr>
    </w:p>
    <w:p w:rsidR="008559FF" w:rsidRPr="00936F95" w:rsidRDefault="008559FF" w:rsidP="008559FF">
      <w:pPr>
        <w:jc w:val="both"/>
        <w:rPr>
          <w:rFonts w:ascii="Arial" w:hAnsi="Arial" w:cs="Arial"/>
        </w:rPr>
      </w:pPr>
    </w:p>
    <w:p w:rsidR="008559FF" w:rsidRPr="00936F95" w:rsidRDefault="008559FF" w:rsidP="008559FF">
      <w:pPr>
        <w:jc w:val="both"/>
        <w:rPr>
          <w:rFonts w:ascii="Arial" w:hAnsi="Arial" w:cs="Arial"/>
        </w:rPr>
      </w:pPr>
    </w:p>
    <w:p w:rsidR="008559FF" w:rsidRPr="00936F95" w:rsidRDefault="008559FF" w:rsidP="008559FF">
      <w:pPr>
        <w:jc w:val="both"/>
        <w:rPr>
          <w:rFonts w:ascii="Arial" w:hAnsi="Arial" w:cs="Arial"/>
        </w:rPr>
      </w:pPr>
    </w:p>
    <w:p w:rsidR="008559FF" w:rsidRDefault="008559FF"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Default="00936F95" w:rsidP="008559FF">
      <w:pPr>
        <w:jc w:val="both"/>
        <w:rPr>
          <w:rFonts w:ascii="Arial" w:hAnsi="Arial" w:cs="Arial"/>
          <w:i/>
        </w:rPr>
      </w:pPr>
    </w:p>
    <w:p w:rsidR="00936F95" w:rsidRPr="00936F95" w:rsidRDefault="00936F95" w:rsidP="008559FF">
      <w:pPr>
        <w:jc w:val="both"/>
        <w:rPr>
          <w:rFonts w:ascii="Arial" w:hAnsi="Arial" w:cs="Arial"/>
          <w:i/>
        </w:rPr>
      </w:pPr>
    </w:p>
    <w:p w:rsidR="008559FF" w:rsidRPr="00936F95" w:rsidRDefault="008559FF" w:rsidP="008559FF">
      <w:pPr>
        <w:jc w:val="both"/>
        <w:rPr>
          <w:rFonts w:ascii="Arial" w:hAnsi="Arial" w:cs="Arial"/>
        </w:rPr>
      </w:pPr>
      <w:r w:rsidRPr="00936F95">
        <w:rPr>
          <w:rFonts w:ascii="Arial" w:hAnsi="Arial" w:cs="Arial"/>
        </w:rPr>
        <w:t xml:space="preserve">                                                                    </w:t>
      </w:r>
    </w:p>
    <w:p w:rsidR="008559FF" w:rsidRPr="00936F95" w:rsidRDefault="008559FF" w:rsidP="00936F95">
      <w:pPr>
        <w:jc w:val="right"/>
        <w:rPr>
          <w:rFonts w:ascii="Arial" w:hAnsi="Arial" w:cs="Arial"/>
        </w:rPr>
      </w:pPr>
      <w:r w:rsidRPr="00936F95">
        <w:rPr>
          <w:rFonts w:ascii="Arial" w:hAnsi="Arial" w:cs="Arial"/>
        </w:rPr>
        <w:lastRenderedPageBreak/>
        <w:t xml:space="preserve">                                                                                     Приложение </w:t>
      </w:r>
    </w:p>
    <w:p w:rsidR="008559FF" w:rsidRPr="00936F95" w:rsidRDefault="008559FF" w:rsidP="00936F95">
      <w:pPr>
        <w:ind w:left="5103"/>
        <w:jc w:val="right"/>
        <w:rPr>
          <w:rFonts w:ascii="Arial" w:hAnsi="Arial" w:cs="Arial"/>
          <w:i/>
          <w:u w:val="single"/>
        </w:rPr>
      </w:pPr>
      <w:r w:rsidRPr="00936F95">
        <w:rPr>
          <w:rFonts w:ascii="Arial" w:hAnsi="Arial" w:cs="Arial"/>
        </w:rPr>
        <w:t>к постановлению главы сельсовета</w:t>
      </w:r>
    </w:p>
    <w:p w:rsidR="008559FF" w:rsidRPr="00936F95" w:rsidRDefault="008559FF" w:rsidP="00936F95">
      <w:pPr>
        <w:jc w:val="right"/>
        <w:rPr>
          <w:rFonts w:ascii="Arial" w:hAnsi="Arial" w:cs="Arial"/>
        </w:rPr>
      </w:pPr>
      <w:r w:rsidRPr="00936F95">
        <w:rPr>
          <w:rFonts w:ascii="Arial" w:hAnsi="Arial" w:cs="Arial"/>
        </w:rPr>
        <w:t xml:space="preserve">                                                                        от 07.12.2011 г. № 36-п</w:t>
      </w:r>
    </w:p>
    <w:p w:rsidR="008559FF" w:rsidRPr="00936F95" w:rsidRDefault="008559FF" w:rsidP="00936F95">
      <w:pPr>
        <w:jc w:val="right"/>
        <w:rPr>
          <w:rFonts w:ascii="Arial" w:hAnsi="Arial" w:cs="Arial"/>
        </w:rPr>
      </w:pPr>
      <w:proofErr w:type="gramStart"/>
      <w:r w:rsidRPr="00936F95">
        <w:rPr>
          <w:rFonts w:ascii="Arial" w:hAnsi="Arial" w:cs="Arial"/>
        </w:rPr>
        <w:t>(в редакции постановлений от 23.03.2012 г. № 16-п,</w:t>
      </w:r>
      <w:proofErr w:type="gramEnd"/>
    </w:p>
    <w:p w:rsidR="008559FF" w:rsidRPr="00936F95" w:rsidRDefault="008559FF" w:rsidP="00936F95">
      <w:pPr>
        <w:jc w:val="right"/>
        <w:rPr>
          <w:rFonts w:ascii="Arial" w:hAnsi="Arial" w:cs="Arial"/>
        </w:rPr>
      </w:pPr>
      <w:r w:rsidRPr="00936F95">
        <w:rPr>
          <w:rFonts w:ascii="Arial" w:hAnsi="Arial" w:cs="Arial"/>
        </w:rPr>
        <w:t xml:space="preserve">от 27.11.2012 г. № 41-п, от  12.08.2013 г.  № 30-п, от 12.01.2017 г. № 3-п, </w:t>
      </w:r>
    </w:p>
    <w:p w:rsidR="008559FF" w:rsidRPr="00936F95" w:rsidRDefault="008559FF" w:rsidP="00936F95">
      <w:pPr>
        <w:jc w:val="right"/>
        <w:rPr>
          <w:rFonts w:ascii="Arial" w:hAnsi="Arial" w:cs="Arial"/>
        </w:rPr>
      </w:pPr>
      <w:r w:rsidRPr="00936F95">
        <w:rPr>
          <w:rFonts w:ascii="Arial" w:hAnsi="Arial" w:cs="Arial"/>
        </w:rPr>
        <w:t>от 18.04.2017 г. № 10-п, от 16.08.2018 г. № 43-п, от 27.11.2020 г. № 44-п)</w:t>
      </w:r>
    </w:p>
    <w:p w:rsidR="008559FF" w:rsidRPr="00936F95" w:rsidRDefault="008559FF" w:rsidP="008559FF">
      <w:pPr>
        <w:jc w:val="both"/>
        <w:rPr>
          <w:rFonts w:ascii="Arial" w:hAnsi="Arial" w:cs="Arial"/>
        </w:rPr>
      </w:pPr>
    </w:p>
    <w:p w:rsidR="008559FF" w:rsidRPr="00936F95" w:rsidRDefault="008559FF" w:rsidP="008559FF">
      <w:pPr>
        <w:pStyle w:val="ConsPlusTitle"/>
        <w:jc w:val="center"/>
        <w:rPr>
          <w:rFonts w:ascii="Arial" w:hAnsi="Arial" w:cs="Arial"/>
          <w:b w:val="0"/>
          <w:bCs w:val="0"/>
          <w:sz w:val="24"/>
          <w:szCs w:val="24"/>
        </w:rPr>
      </w:pPr>
      <w:r w:rsidRPr="00936F95">
        <w:rPr>
          <w:rFonts w:ascii="Arial" w:hAnsi="Arial" w:cs="Arial"/>
          <w:b w:val="0"/>
          <w:bCs w:val="0"/>
          <w:sz w:val="24"/>
          <w:szCs w:val="24"/>
        </w:rPr>
        <w:t>АДМИНИСТРАТИВНЫЙ РЕГЛАМЕНТ</w:t>
      </w:r>
    </w:p>
    <w:p w:rsidR="008559FF" w:rsidRPr="00936F95" w:rsidRDefault="008559FF" w:rsidP="008559FF">
      <w:pPr>
        <w:pStyle w:val="ConsPlusTitle"/>
        <w:jc w:val="center"/>
        <w:rPr>
          <w:rFonts w:ascii="Arial" w:hAnsi="Arial" w:cs="Arial"/>
          <w:b w:val="0"/>
          <w:bCs w:val="0"/>
          <w:sz w:val="24"/>
          <w:szCs w:val="24"/>
        </w:rPr>
      </w:pPr>
      <w:r w:rsidRPr="00936F95">
        <w:rPr>
          <w:rFonts w:ascii="Arial" w:hAnsi="Arial" w:cs="Arial"/>
          <w:b w:val="0"/>
          <w:bCs w:val="0"/>
          <w:sz w:val="24"/>
          <w:szCs w:val="24"/>
        </w:rPr>
        <w:t xml:space="preserve">ПРОВЕДЕНИЯ ПРОВЕРОК ЮРИДИЧЕСКИХ ЛИЦ И ИНДИВИДУАЛЬНЫХ ПРЕДПРИНИМАТЕЛЕЙ ПРИ ОСУЩЕСТВЛЕНИИ МУНИЦИПАЛЬНОГО ЛЕСНОГО </w:t>
      </w:r>
    </w:p>
    <w:p w:rsidR="008559FF" w:rsidRPr="00936F95" w:rsidRDefault="008559FF" w:rsidP="008559FF">
      <w:pPr>
        <w:pStyle w:val="ConsPlusTitle"/>
        <w:jc w:val="center"/>
        <w:rPr>
          <w:rFonts w:ascii="Arial" w:hAnsi="Arial" w:cs="Arial"/>
          <w:b w:val="0"/>
          <w:bCs w:val="0"/>
          <w:sz w:val="24"/>
          <w:szCs w:val="24"/>
        </w:rPr>
      </w:pPr>
      <w:r w:rsidRPr="00936F95">
        <w:rPr>
          <w:rFonts w:ascii="Arial" w:hAnsi="Arial" w:cs="Arial"/>
          <w:b w:val="0"/>
          <w:bCs w:val="0"/>
          <w:sz w:val="24"/>
          <w:szCs w:val="24"/>
        </w:rPr>
        <w:t>КОНТРОЛЯ НА ТЕРРИТОРИИ</w:t>
      </w:r>
    </w:p>
    <w:p w:rsidR="008559FF" w:rsidRPr="00936F95" w:rsidRDefault="008559FF" w:rsidP="008559FF">
      <w:pPr>
        <w:autoSpaceDE w:val="0"/>
        <w:autoSpaceDN w:val="0"/>
        <w:adjustRightInd w:val="0"/>
        <w:jc w:val="center"/>
        <w:rPr>
          <w:rFonts w:ascii="Arial" w:hAnsi="Arial" w:cs="Arial"/>
        </w:rPr>
      </w:pPr>
      <w:r w:rsidRPr="00936F95">
        <w:rPr>
          <w:rFonts w:ascii="Arial" w:hAnsi="Arial" w:cs="Arial"/>
        </w:rPr>
        <w:t>Прихолмского сельсовета</w:t>
      </w:r>
    </w:p>
    <w:p w:rsidR="008559FF" w:rsidRPr="00936F95" w:rsidRDefault="008559FF" w:rsidP="008559FF">
      <w:pPr>
        <w:autoSpaceDE w:val="0"/>
        <w:autoSpaceDN w:val="0"/>
        <w:adjustRightInd w:val="0"/>
        <w:jc w:val="center"/>
        <w:rPr>
          <w:rFonts w:ascii="Arial" w:hAnsi="Arial" w:cs="Arial"/>
          <w:b/>
        </w:rPr>
      </w:pPr>
    </w:p>
    <w:p w:rsidR="008559FF" w:rsidRPr="00936F95" w:rsidRDefault="008559FF" w:rsidP="008559FF">
      <w:pPr>
        <w:autoSpaceDE w:val="0"/>
        <w:autoSpaceDN w:val="0"/>
        <w:adjustRightInd w:val="0"/>
        <w:jc w:val="center"/>
        <w:outlineLvl w:val="1"/>
        <w:rPr>
          <w:rFonts w:ascii="Arial" w:hAnsi="Arial" w:cs="Arial"/>
        </w:rPr>
      </w:pPr>
      <w:r w:rsidRPr="00936F95">
        <w:rPr>
          <w:rFonts w:ascii="Arial" w:hAnsi="Arial" w:cs="Arial"/>
        </w:rPr>
        <w:t>1. Общие положения</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pStyle w:val="ConsPlusTitle"/>
        <w:ind w:firstLine="540"/>
        <w:jc w:val="both"/>
        <w:rPr>
          <w:rFonts w:ascii="Arial" w:hAnsi="Arial" w:cs="Arial"/>
          <w:b w:val="0"/>
          <w:bCs w:val="0"/>
          <w:sz w:val="24"/>
          <w:szCs w:val="24"/>
        </w:rPr>
      </w:pPr>
      <w:r w:rsidRPr="00936F95">
        <w:rPr>
          <w:rFonts w:ascii="Arial" w:hAnsi="Arial" w:cs="Arial"/>
          <w:b w:val="0"/>
          <w:bCs w:val="0"/>
          <w:sz w:val="24"/>
          <w:szCs w:val="24"/>
        </w:rPr>
        <w:t xml:space="preserve">1.1. </w:t>
      </w:r>
      <w:proofErr w:type="gramStart"/>
      <w:r w:rsidRPr="00936F95">
        <w:rPr>
          <w:rFonts w:ascii="Arial" w:hAnsi="Arial" w:cs="Arial"/>
          <w:b w:val="0"/>
          <w:bCs w:val="0"/>
          <w:sz w:val="24"/>
          <w:szCs w:val="24"/>
        </w:rPr>
        <w:t>Настоящий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 разработан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sidRPr="00936F95">
        <w:rPr>
          <w:rFonts w:ascii="Arial" w:hAnsi="Arial" w:cs="Arial"/>
          <w:b w:val="0"/>
          <w:bCs w:val="0"/>
          <w:sz w:val="24"/>
          <w:szCs w:val="24"/>
        </w:rPr>
        <w:t xml:space="preserve">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Прихолмского сельсовета.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1.2. Настоящий административный регламент устанавливает:</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 порядок организации и осуществления муниципального лесного контроля на территории </w:t>
      </w:r>
      <w:r w:rsidRPr="00936F95">
        <w:rPr>
          <w:rFonts w:ascii="Arial" w:hAnsi="Arial" w:cs="Arial"/>
          <w:bCs/>
        </w:rPr>
        <w:t xml:space="preserve">Прихолмского сельсовета </w:t>
      </w:r>
      <w:r w:rsidRPr="00936F95">
        <w:rPr>
          <w:rFonts w:ascii="Arial" w:hAnsi="Arial" w:cs="Arial"/>
        </w:rPr>
        <w:t>(далее - муниципальный лесной контроль) юридических лиц, индивидуальных предпринимателей;</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формы осуществления муниципального лесного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сроки и последовательность действий (административных процедур) при проведении проверок органом муниципального лесного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w:t>
      </w:r>
    </w:p>
    <w:p w:rsidR="008559FF" w:rsidRPr="00936F95" w:rsidRDefault="008559FF" w:rsidP="008559FF">
      <w:pPr>
        <w:autoSpaceDE w:val="0"/>
        <w:autoSpaceDN w:val="0"/>
        <w:adjustRightInd w:val="0"/>
        <w:ind w:firstLine="540"/>
        <w:jc w:val="both"/>
        <w:rPr>
          <w:rFonts w:ascii="Arial" w:hAnsi="Arial" w:cs="Arial"/>
          <w:iCs/>
        </w:rPr>
      </w:pPr>
      <w:r w:rsidRPr="00936F95">
        <w:rPr>
          <w:rFonts w:ascii="Arial" w:hAnsi="Arial" w:cs="Arial"/>
        </w:rPr>
        <w:t xml:space="preserve">1.3. </w:t>
      </w:r>
      <w:proofErr w:type="gramStart"/>
      <w:r w:rsidRPr="00936F95">
        <w:rPr>
          <w:rFonts w:ascii="Arial" w:hAnsi="Arial" w:cs="Arial"/>
        </w:rPr>
        <w:t xml:space="preserve">Муниципальный лесной контроль - </w:t>
      </w:r>
      <w:r w:rsidRPr="00936F95">
        <w:rPr>
          <w:rFonts w:ascii="Arial" w:hAnsi="Arial" w:cs="Arial"/>
          <w:iC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936F95">
        <w:rPr>
          <w:rFonts w:ascii="Arial" w:hAnsi="Arial" w:cs="Arial"/>
          <w:iCs/>
        </w:rPr>
        <w:t xml:space="preserve"> по профилактике нарушений указанных требований.</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1.4. Целями муниципального лесного контроля являются: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lastRenderedPageBreak/>
        <w:t>- предупреждение, выявление и пресечение нарушений лесного законодательства;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sidRPr="00936F95">
        <w:rPr>
          <w:rFonts w:ascii="Arial" w:hAnsi="Arial" w:cs="Arial"/>
          <w:bCs/>
        </w:rPr>
        <w:t>Прихолмского сельсовета</w:t>
      </w:r>
      <w:r w:rsidRPr="00936F95">
        <w:rPr>
          <w:rFonts w:ascii="Arial" w:hAnsi="Arial" w:cs="Arial"/>
        </w:rPr>
        <w:t>.</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1.6. </w:t>
      </w:r>
      <w:proofErr w:type="gramStart"/>
      <w:r w:rsidRPr="00936F95">
        <w:rPr>
          <w:rFonts w:ascii="Arial" w:hAnsi="Arial" w:cs="Arial"/>
        </w:rPr>
        <w:t xml:space="preserve">Под мероприятием по контролю - </w:t>
      </w:r>
      <w:r w:rsidRPr="00936F95">
        <w:rPr>
          <w:rFonts w:ascii="Arial" w:hAnsi="Arial" w:cs="Arial"/>
          <w:iCs/>
        </w:rPr>
        <w:t>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roofErr w:type="gramEnd"/>
      <w:r w:rsidRPr="00936F95">
        <w:rPr>
          <w:rFonts w:ascii="Arial" w:hAnsi="Arial" w:cs="Arial"/>
          <w:iCs/>
        </w:rPr>
        <w:t>,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w:t>
      </w:r>
      <w:proofErr w:type="gramStart"/>
      <w:r w:rsidRPr="00936F95">
        <w:rPr>
          <w:rFonts w:ascii="Arial" w:hAnsi="Arial" w:cs="Arial"/>
        </w:rPr>
        <w:t>контроля за</w:t>
      </w:r>
      <w:proofErr w:type="gramEnd"/>
      <w:r w:rsidRPr="00936F95">
        <w:rPr>
          <w:rFonts w:ascii="Arial" w:hAnsi="Arial" w:cs="Arial"/>
        </w:rPr>
        <w:t xml:space="preserve">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1.8. Объектом муниципального лесного контроля являются леса (лесные участки) находящиеся в муниципальной собственности, расположенные на территории </w:t>
      </w:r>
      <w:r w:rsidRPr="00936F95">
        <w:rPr>
          <w:rFonts w:ascii="Arial" w:hAnsi="Arial" w:cs="Arial"/>
          <w:bCs/>
        </w:rPr>
        <w:t>Прихолмского сельсовета</w:t>
      </w:r>
      <w:r w:rsidRPr="00936F95">
        <w:rPr>
          <w:rFonts w:ascii="Arial" w:hAnsi="Arial" w:cs="Arial"/>
        </w:rPr>
        <w:t>,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1.9. Органом местного самоуправления, уполномоченным на осуществление мероприятий по муниципальному лесному контролю, является администрация Прихолмского сельсовета (далее по тексту орган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Место нахождения органа: Красноярский край, Минусинский район, п. Прихолмье, ул. </w:t>
      </w:r>
      <w:proofErr w:type="gramStart"/>
      <w:r w:rsidRPr="00936F95">
        <w:rPr>
          <w:rFonts w:ascii="Arial" w:hAnsi="Arial" w:cs="Arial"/>
        </w:rPr>
        <w:t>Зелёная</w:t>
      </w:r>
      <w:proofErr w:type="gramEnd"/>
      <w:r w:rsidRPr="00936F95">
        <w:rPr>
          <w:rFonts w:ascii="Arial" w:hAnsi="Arial" w:cs="Arial"/>
        </w:rPr>
        <w:t>, д.31</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Почтовый адрес (местонахождение) органа муниципального контроля для принятия документов и заявлений: 662636, Красноярский край, Минусинский район, п. Прихолмье, ул. </w:t>
      </w:r>
      <w:proofErr w:type="gramStart"/>
      <w:r w:rsidRPr="00936F95">
        <w:rPr>
          <w:rFonts w:ascii="Arial" w:hAnsi="Arial" w:cs="Arial"/>
        </w:rPr>
        <w:t>Зелёная</w:t>
      </w:r>
      <w:proofErr w:type="gramEnd"/>
      <w:r w:rsidRPr="00936F95">
        <w:rPr>
          <w:rFonts w:ascii="Arial" w:hAnsi="Arial" w:cs="Arial"/>
        </w:rPr>
        <w:t>, д.31</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lastRenderedPageBreak/>
        <w:t>График работы органа муниципального контроля: с 8.00 до 16.00 часов ежедневно, перерыв на обед с 12.00  до 13.00 часов, выходной: суббота, воскресенье.</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Номер телефона органа муниципального контроля: (839132) 76-451, (839132) 76-457.</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Электронный адрес для направления в орган электронных обращений по вопросам исполнения муниципальной функции: нет</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1.10. На официальном сайте</w:t>
      </w:r>
      <w:r w:rsidRPr="00936F95">
        <w:rPr>
          <w:rFonts w:ascii="Arial" w:hAnsi="Arial" w:cs="Arial"/>
          <w:i/>
        </w:rPr>
        <w:t xml:space="preserve"> </w:t>
      </w:r>
      <w:r w:rsidRPr="00936F95">
        <w:rPr>
          <w:rFonts w:ascii="Arial" w:hAnsi="Arial" w:cs="Arial"/>
        </w:rPr>
        <w:t>администрации района, информационном стенде, в  газете «Власть труда»</w:t>
      </w:r>
      <w:r w:rsidRPr="00936F95">
        <w:rPr>
          <w:rFonts w:ascii="Arial" w:hAnsi="Arial" w:cs="Arial"/>
          <w:i/>
        </w:rPr>
        <w:t xml:space="preserve"> </w:t>
      </w:r>
      <w:r w:rsidRPr="00936F95">
        <w:rPr>
          <w:rFonts w:ascii="Arial" w:hAnsi="Arial" w:cs="Arial"/>
        </w:rPr>
        <w:t xml:space="preserve"> размещается следующая информация:</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 должностные лица, осуществляющие муниципальный лесной контроль;</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 текст настоящего административного регламента;</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 утвержденные ежегодные планы проведения плановых проверок;</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 порядок информирования о ходе исполнения муниципальной функции;</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 порядок обжалования решений, действия или бездействия должностных лиц органа.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559FF" w:rsidRPr="00936F95" w:rsidRDefault="008559FF" w:rsidP="008559FF">
      <w:pPr>
        <w:autoSpaceDE w:val="0"/>
        <w:autoSpaceDN w:val="0"/>
        <w:adjustRightInd w:val="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2. Порядок организации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outlineLvl w:val="1"/>
        <w:rPr>
          <w:rFonts w:ascii="Arial" w:hAnsi="Arial" w:cs="Arial"/>
          <w:iCs/>
        </w:rPr>
      </w:pPr>
      <w:r w:rsidRPr="00936F95">
        <w:rPr>
          <w:rFonts w:ascii="Arial" w:hAnsi="Arial" w:cs="Arial"/>
        </w:rPr>
        <w:t>2.1. Проверка проводится на основании распоряжения</w:t>
      </w:r>
      <w:r w:rsidRPr="00936F95">
        <w:rPr>
          <w:rFonts w:ascii="Arial" w:hAnsi="Arial" w:cs="Arial"/>
          <w:i/>
        </w:rPr>
        <w:t xml:space="preserve"> </w:t>
      </w:r>
      <w:r w:rsidRPr="00936F95">
        <w:rPr>
          <w:rFonts w:ascii="Arial" w:hAnsi="Arial" w:cs="Arial"/>
        </w:rPr>
        <w:t xml:space="preserve"> руководителя, заместителя руководителя органа муниципального контроля.</w:t>
      </w:r>
      <w:r w:rsidRPr="00936F95">
        <w:rPr>
          <w:rFonts w:ascii="Arial" w:hAnsi="Arial" w:cs="Arial"/>
          <w:i/>
          <w:iCs/>
        </w:rPr>
        <w:t xml:space="preserve"> </w:t>
      </w:r>
      <w:hyperlink r:id="rId5" w:history="1">
        <w:r w:rsidRPr="00936F95">
          <w:rPr>
            <w:rStyle w:val="a3"/>
            <w:rFonts w:ascii="Arial" w:hAnsi="Arial" w:cs="Arial"/>
            <w:iCs/>
            <w:color w:val="auto"/>
            <w:u w:val="none"/>
          </w:rPr>
          <w:t>Типовая форма</w:t>
        </w:r>
      </w:hyperlink>
      <w:r w:rsidRPr="00936F95">
        <w:rPr>
          <w:rFonts w:ascii="Arial" w:hAnsi="Arial" w:cs="Arial"/>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2.2. В распоряжении</w:t>
      </w:r>
      <w:r w:rsidRPr="00936F95">
        <w:rPr>
          <w:rFonts w:ascii="Arial" w:hAnsi="Arial" w:cs="Arial"/>
          <w:i/>
        </w:rPr>
        <w:t xml:space="preserve"> </w:t>
      </w:r>
      <w:r w:rsidRPr="00936F95">
        <w:rPr>
          <w:rFonts w:ascii="Arial" w:hAnsi="Arial" w:cs="Arial"/>
        </w:rPr>
        <w:t xml:space="preserve"> руководителя, заместителя руководителя органа муниципального контроля указываются: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1) наименование органа муниципального контроля;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4) цели, задачи, предмет проверки и срок ее проведения;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7) перечень административных регламентов по осуществлению муниципального контроля;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9) даты начала и окончания проведения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lastRenderedPageBreak/>
        <w:t>10) вид (виды) муниципального контроля;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11)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листов);</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12) иные сведения, если это предусмотрено типовой формой распоряжения или приказа руководителя, заместителя руководителя  органа муниципального контроля. </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2.3. Заверенные печатью копии распоряжения</w:t>
      </w:r>
      <w:r w:rsidRPr="00936F95">
        <w:rPr>
          <w:rFonts w:ascii="Arial" w:hAnsi="Arial" w:cs="Arial"/>
          <w:i/>
        </w:rPr>
        <w:t xml:space="preserve"> </w:t>
      </w:r>
      <w:r w:rsidRPr="00936F95">
        <w:rPr>
          <w:rFonts w:ascii="Arial" w:hAnsi="Arial" w:cs="Arial"/>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2.4.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3. Организация и проведение плановой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6" w:history="1">
        <w:r w:rsidRPr="00936F95">
          <w:rPr>
            <w:rStyle w:val="a3"/>
            <w:rFonts w:ascii="Arial" w:hAnsi="Arial" w:cs="Arial"/>
            <w:color w:val="000000"/>
          </w:rPr>
          <w:t>уведомлении</w:t>
        </w:r>
      </w:hyperlink>
      <w:r w:rsidRPr="00936F95">
        <w:rPr>
          <w:rFonts w:ascii="Arial" w:hAnsi="Arial" w:cs="Arial"/>
          <w:color w:val="000000"/>
        </w:rPr>
        <w:t xml:space="preserve"> </w:t>
      </w:r>
      <w:r w:rsidRPr="00936F95">
        <w:rPr>
          <w:rFonts w:ascii="Arial" w:hAnsi="Arial" w:cs="Arial"/>
        </w:rPr>
        <w:t>о начале осуществления отдельных видов предпринимательской деятельности, обязательным требованиям.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3.2. Плановые проверки в отношении юридических лиц и индивидуальных предпринимателей проводятся не чаще чем один раз в три года.</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3.3.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w:t>
      </w:r>
      <w:r w:rsidRPr="00936F95">
        <w:rPr>
          <w:rFonts w:ascii="Arial" w:hAnsi="Arial" w:cs="Arial"/>
          <w:b/>
        </w:rPr>
        <w:t xml:space="preserve"> </w:t>
      </w:r>
      <w:r w:rsidRPr="00936F95">
        <w:rPr>
          <w:rFonts w:ascii="Arial" w:hAnsi="Arial" w:cs="Arial"/>
        </w:rPr>
        <w:t xml:space="preserve">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936F95">
        <w:rPr>
          <w:rFonts w:ascii="Arial" w:hAnsi="Arial" w:cs="Arial"/>
        </w:rPr>
        <w:t>контроля ежегодных планов проведения плановых проверок юридических лиц</w:t>
      </w:r>
      <w:proofErr w:type="gramEnd"/>
      <w:r w:rsidRPr="00936F95">
        <w:rPr>
          <w:rFonts w:ascii="Arial" w:hAnsi="Arial" w:cs="Arial"/>
        </w:rPr>
        <w:t xml:space="preserve"> и индивидуальных предпринимателей».</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3.4. </w:t>
      </w:r>
      <w:r w:rsidRPr="00936F95">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559FF" w:rsidRPr="00936F95" w:rsidRDefault="008559FF" w:rsidP="008559FF">
      <w:pPr>
        <w:autoSpaceDE w:val="0"/>
        <w:autoSpaceDN w:val="0"/>
        <w:adjustRightInd w:val="0"/>
        <w:ind w:firstLine="540"/>
        <w:jc w:val="both"/>
        <w:outlineLvl w:val="1"/>
        <w:rPr>
          <w:rFonts w:ascii="Arial" w:hAnsi="Arial" w:cs="Arial"/>
          <w:iCs/>
        </w:rPr>
      </w:pPr>
      <w:r w:rsidRPr="00936F95">
        <w:rPr>
          <w:rFonts w:ascii="Arial" w:hAnsi="Arial" w:cs="Arial"/>
          <w:iC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936F95">
        <w:rPr>
          <w:rFonts w:ascii="Arial" w:hAnsi="Arial" w:cs="Arial"/>
          <w:iCs/>
        </w:rPr>
        <w:lastRenderedPageBreak/>
        <w:t>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559FF" w:rsidRPr="00936F95" w:rsidRDefault="008559FF" w:rsidP="008559FF">
      <w:pPr>
        <w:autoSpaceDE w:val="0"/>
        <w:autoSpaceDN w:val="0"/>
        <w:adjustRightInd w:val="0"/>
        <w:ind w:firstLine="540"/>
        <w:jc w:val="both"/>
        <w:outlineLvl w:val="1"/>
        <w:rPr>
          <w:rFonts w:ascii="Arial" w:hAnsi="Arial" w:cs="Arial"/>
          <w:iCs/>
        </w:rPr>
      </w:pPr>
      <w:r w:rsidRPr="00936F95">
        <w:rPr>
          <w:rFonts w:ascii="Arial" w:hAnsi="Arial" w:cs="Arial"/>
          <w:iCs/>
        </w:rPr>
        <w:t>2) цель и основание проведения каждой плановой проверки;</w:t>
      </w:r>
    </w:p>
    <w:p w:rsidR="008559FF" w:rsidRPr="00936F95" w:rsidRDefault="008559FF" w:rsidP="008559FF">
      <w:pPr>
        <w:autoSpaceDE w:val="0"/>
        <w:autoSpaceDN w:val="0"/>
        <w:adjustRightInd w:val="0"/>
        <w:ind w:firstLine="540"/>
        <w:jc w:val="both"/>
        <w:outlineLvl w:val="1"/>
        <w:rPr>
          <w:rFonts w:ascii="Arial" w:hAnsi="Arial" w:cs="Arial"/>
          <w:iCs/>
        </w:rPr>
      </w:pPr>
      <w:r w:rsidRPr="00936F95">
        <w:rPr>
          <w:rFonts w:ascii="Arial" w:hAnsi="Arial" w:cs="Arial"/>
          <w:iCs/>
        </w:rPr>
        <w:t>3) дата начала и сроки проведения каждой плановой проверки;</w:t>
      </w:r>
    </w:p>
    <w:p w:rsidR="008559FF" w:rsidRPr="00936F95" w:rsidRDefault="008559FF" w:rsidP="008559FF">
      <w:pPr>
        <w:autoSpaceDE w:val="0"/>
        <w:autoSpaceDN w:val="0"/>
        <w:adjustRightInd w:val="0"/>
        <w:ind w:firstLine="540"/>
        <w:jc w:val="both"/>
        <w:outlineLvl w:val="1"/>
        <w:rPr>
          <w:rFonts w:ascii="Arial" w:hAnsi="Arial" w:cs="Arial"/>
          <w:iCs/>
        </w:rPr>
      </w:pPr>
      <w:r w:rsidRPr="00936F95">
        <w:rPr>
          <w:rFonts w:ascii="Arial" w:hAnsi="Arial" w:cs="Arial"/>
          <w:iCs/>
        </w:rPr>
        <w:t xml:space="preserve">4) наименование органа муниципального контроля, </w:t>
      </w:r>
      <w:proofErr w:type="gramStart"/>
      <w:r w:rsidRPr="00936F95">
        <w:rPr>
          <w:rFonts w:ascii="Arial" w:hAnsi="Arial" w:cs="Arial"/>
          <w:iCs/>
        </w:rPr>
        <w:t>осуществляющих</w:t>
      </w:r>
      <w:proofErr w:type="gramEnd"/>
      <w:r w:rsidRPr="00936F95">
        <w:rPr>
          <w:rFonts w:ascii="Arial" w:hAnsi="Arial" w:cs="Arial"/>
          <w:iCs/>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3.7. Основанием для включения плановой проверки в ежегодный план проведения плановых проверок является истечение трёх лет со дня: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 государственной регистрации юридического лица, индивидуального предпринимателя;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 окончания проведения последней плановой проверки юридического лица, индивидуального предпринимателя;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3) </w:t>
      </w:r>
      <w:r w:rsidRPr="00936F95">
        <w:rPr>
          <w:rFonts w:ascii="Arial" w:hAnsi="Arial" w:cs="Arial"/>
          <w:color w:val="FF0000"/>
        </w:rPr>
        <w:t>- исключён постановлением № 43-п от 16.08.2018 г.</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36F95">
        <w:rPr>
          <w:rFonts w:ascii="Arial" w:hAnsi="Arial" w:cs="Arial"/>
        </w:rPr>
        <w:t>позднее</w:t>
      </w:r>
      <w:proofErr w:type="gramEnd"/>
      <w:r w:rsidRPr="00936F95">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559FF" w:rsidRPr="00936F95" w:rsidRDefault="008559FF" w:rsidP="008559FF">
      <w:pPr>
        <w:autoSpaceDE w:val="0"/>
        <w:autoSpaceDN w:val="0"/>
        <w:adjustRightInd w:val="0"/>
        <w:ind w:firstLine="540"/>
        <w:jc w:val="both"/>
        <w:outlineLvl w:val="1"/>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4. Организация и проведение внеплановой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lastRenderedPageBreak/>
        <w:t xml:space="preserve">4.1. </w:t>
      </w:r>
      <w:proofErr w:type="gramStart"/>
      <w:r w:rsidRPr="00936F95">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936F95">
        <w:rPr>
          <w:rFonts w:ascii="Arial" w:hAnsi="Arial" w:cs="Arial"/>
        </w:rPr>
        <w:t xml:space="preserve"> вреда.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4.2. Основанием для проведения внеплановой проверки является:</w:t>
      </w:r>
    </w:p>
    <w:p w:rsidR="008559FF" w:rsidRPr="00936F95" w:rsidRDefault="008559FF" w:rsidP="008559FF">
      <w:pPr>
        <w:autoSpaceDE w:val="0"/>
        <w:autoSpaceDN w:val="0"/>
        <w:adjustRightInd w:val="0"/>
        <w:ind w:firstLine="540"/>
        <w:jc w:val="both"/>
        <w:rPr>
          <w:rFonts w:ascii="Arial" w:hAnsi="Arial" w:cs="Arial"/>
        </w:rPr>
      </w:pPr>
      <w:proofErr w:type="gramStart"/>
      <w:r w:rsidRPr="00936F95">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1.1) </w:t>
      </w:r>
      <w:r w:rsidRPr="00936F95">
        <w:rPr>
          <w:rFonts w:ascii="Arial" w:hAnsi="Arial" w:cs="Arial"/>
          <w:color w:val="FF0000"/>
        </w:rPr>
        <w:t>- исключён постановлением № 43-п от 16.08.2018 г.</w:t>
      </w:r>
    </w:p>
    <w:p w:rsidR="008559FF" w:rsidRPr="00936F95" w:rsidRDefault="008559FF" w:rsidP="008559FF">
      <w:pPr>
        <w:autoSpaceDE w:val="0"/>
        <w:autoSpaceDN w:val="0"/>
        <w:adjustRightInd w:val="0"/>
        <w:ind w:firstLine="540"/>
        <w:jc w:val="both"/>
        <w:outlineLvl w:val="1"/>
        <w:rPr>
          <w:rFonts w:ascii="Arial" w:hAnsi="Arial" w:cs="Arial"/>
        </w:rPr>
      </w:pPr>
      <w:proofErr w:type="gramStart"/>
      <w:r w:rsidRPr="00936F95">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936F95">
          <w:rPr>
            <w:rStyle w:val="a3"/>
            <w:rFonts w:ascii="Arial" w:hAnsi="Arial" w:cs="Arial"/>
            <w:color w:val="auto"/>
            <w:u w:val="none"/>
          </w:rPr>
          <w:t>чрезвычайных</w:t>
        </w:r>
      </w:hyperlink>
      <w:r w:rsidRPr="00936F95">
        <w:rPr>
          <w:rFonts w:ascii="Arial" w:hAnsi="Arial" w:cs="Arial"/>
        </w:rPr>
        <w:t xml:space="preserve"> ситуаций природного и </w:t>
      </w:r>
      <w:hyperlink r:id="rId8" w:history="1">
        <w:r w:rsidRPr="00936F95">
          <w:rPr>
            <w:rStyle w:val="a3"/>
            <w:rFonts w:ascii="Arial" w:hAnsi="Arial" w:cs="Arial"/>
            <w:color w:val="auto"/>
            <w:u w:val="none"/>
          </w:rPr>
          <w:t>техногенного</w:t>
        </w:r>
      </w:hyperlink>
      <w:r w:rsidRPr="00936F95">
        <w:rPr>
          <w:rFonts w:ascii="Arial" w:hAnsi="Arial" w:cs="Arial"/>
        </w:rPr>
        <w:t xml:space="preserve"> характера;</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б) причинение вреда жизни, здоровью граждан, вреда животным, растениям, </w:t>
      </w:r>
      <w:hyperlink r:id="rId9" w:history="1">
        <w:r w:rsidRPr="00936F95">
          <w:rPr>
            <w:rStyle w:val="a3"/>
            <w:rFonts w:ascii="Arial" w:hAnsi="Arial" w:cs="Arial"/>
            <w:color w:val="auto"/>
            <w:u w:val="none"/>
          </w:rPr>
          <w:t>окружающей среде</w:t>
        </w:r>
      </w:hyperlink>
      <w:r w:rsidRPr="00936F95">
        <w:rPr>
          <w:rFonts w:ascii="Arial" w:hAnsi="Arial" w:cs="Arial"/>
        </w:rPr>
        <w:t xml:space="preserve">, </w:t>
      </w:r>
      <w:hyperlink r:id="rId10" w:history="1">
        <w:r w:rsidRPr="00936F95">
          <w:rPr>
            <w:rStyle w:val="a3"/>
            <w:rFonts w:ascii="Arial" w:hAnsi="Arial" w:cs="Arial"/>
            <w:color w:val="auto"/>
            <w:u w:val="none"/>
          </w:rPr>
          <w:t>объектам культурного наследия</w:t>
        </w:r>
      </w:hyperlink>
      <w:r w:rsidRPr="00936F95">
        <w:rPr>
          <w:rFonts w:ascii="Arial" w:hAnsi="Arial" w:cs="Arial"/>
        </w:rPr>
        <w:t xml:space="preserve"> </w:t>
      </w:r>
      <w:hyperlink r:id="rId11" w:history="1">
        <w:r w:rsidRPr="00936F95">
          <w:rPr>
            <w:rStyle w:val="a3"/>
            <w:rFonts w:ascii="Arial" w:hAnsi="Arial" w:cs="Arial"/>
            <w:color w:val="auto"/>
            <w:u w:val="none"/>
          </w:rPr>
          <w:t>(памятникам истории и культуры)</w:t>
        </w:r>
      </w:hyperlink>
      <w:r w:rsidRPr="00936F95">
        <w:rPr>
          <w:rFonts w:ascii="Arial" w:hAnsi="Arial" w:cs="Arial"/>
        </w:rPr>
        <w:t xml:space="preserve"> народов Российской Федерации, безопасности государства, а также возникновение </w:t>
      </w:r>
      <w:hyperlink r:id="rId12" w:history="1">
        <w:r w:rsidRPr="00936F95">
          <w:rPr>
            <w:rStyle w:val="a3"/>
            <w:rFonts w:ascii="Arial" w:hAnsi="Arial" w:cs="Arial"/>
            <w:color w:val="auto"/>
            <w:u w:val="none"/>
          </w:rPr>
          <w:t>чрезвычайных</w:t>
        </w:r>
      </w:hyperlink>
      <w:r w:rsidRPr="00936F95">
        <w:rPr>
          <w:rFonts w:ascii="Arial" w:hAnsi="Arial" w:cs="Arial"/>
        </w:rPr>
        <w:t xml:space="preserve"> ситуаций природного и </w:t>
      </w:r>
      <w:hyperlink r:id="rId13" w:history="1">
        <w:r w:rsidRPr="00936F95">
          <w:rPr>
            <w:rStyle w:val="a3"/>
            <w:rFonts w:ascii="Arial" w:hAnsi="Arial" w:cs="Arial"/>
            <w:color w:val="auto"/>
            <w:u w:val="none"/>
          </w:rPr>
          <w:t>техногенного</w:t>
        </w:r>
      </w:hyperlink>
      <w:r w:rsidRPr="00936F95">
        <w:rPr>
          <w:rFonts w:ascii="Arial" w:hAnsi="Arial" w:cs="Arial"/>
        </w:rPr>
        <w:t xml:space="preserve"> характера;</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в) </w:t>
      </w:r>
      <w:proofErr w:type="gramStart"/>
      <w:r w:rsidRPr="00936F95">
        <w:rPr>
          <w:rFonts w:ascii="Arial" w:hAnsi="Arial" w:cs="Arial"/>
          <w:color w:val="FF0000"/>
        </w:rPr>
        <w:t>исключен</w:t>
      </w:r>
      <w:proofErr w:type="gramEnd"/>
      <w:r w:rsidRPr="00936F95">
        <w:rPr>
          <w:rFonts w:ascii="Arial" w:hAnsi="Arial" w:cs="Arial"/>
          <w:color w:val="FF0000"/>
        </w:rPr>
        <w:t xml:space="preserve"> постановлением от 18.04.2017 года № 10-п;</w:t>
      </w:r>
    </w:p>
    <w:p w:rsidR="008559FF" w:rsidRPr="00936F95" w:rsidRDefault="008559FF" w:rsidP="008559FF">
      <w:pPr>
        <w:autoSpaceDE w:val="0"/>
        <w:autoSpaceDN w:val="0"/>
        <w:adjustRightInd w:val="0"/>
        <w:ind w:firstLine="540"/>
        <w:jc w:val="both"/>
        <w:outlineLvl w:val="1"/>
        <w:rPr>
          <w:rFonts w:ascii="Arial" w:hAnsi="Arial" w:cs="Arial"/>
          <w:color w:val="FF0000"/>
        </w:rPr>
      </w:pPr>
      <w:r w:rsidRPr="00936F95">
        <w:rPr>
          <w:rFonts w:ascii="Arial" w:hAnsi="Arial" w:cs="Arial"/>
        </w:rPr>
        <w:t>3)</w:t>
      </w:r>
      <w:r w:rsidRPr="00936F95">
        <w:rPr>
          <w:rFonts w:ascii="Arial" w:hAnsi="Arial" w:cs="Arial"/>
          <w:i/>
          <w:color w:val="FF0000"/>
        </w:rPr>
        <w:t xml:space="preserve"> </w:t>
      </w:r>
      <w:proofErr w:type="gramStart"/>
      <w:r w:rsidRPr="00936F95">
        <w:rPr>
          <w:rFonts w:ascii="Arial" w:hAnsi="Arial" w:cs="Arial"/>
          <w:color w:val="FF0000"/>
        </w:rPr>
        <w:t>исключен</w:t>
      </w:r>
      <w:proofErr w:type="gramEnd"/>
      <w:r w:rsidRPr="00936F95">
        <w:rPr>
          <w:rFonts w:ascii="Arial" w:hAnsi="Arial" w:cs="Arial"/>
          <w:color w:val="FF0000"/>
        </w:rPr>
        <w:t xml:space="preserve"> постановлением от 23.03.2012 года № 16-п.</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559FF" w:rsidRPr="00936F95" w:rsidRDefault="00C0038A" w:rsidP="008559FF">
      <w:pPr>
        <w:autoSpaceDE w:val="0"/>
        <w:autoSpaceDN w:val="0"/>
        <w:adjustRightInd w:val="0"/>
        <w:ind w:firstLine="540"/>
        <w:jc w:val="both"/>
        <w:rPr>
          <w:rFonts w:ascii="Arial" w:hAnsi="Arial" w:cs="Arial"/>
        </w:rPr>
      </w:pPr>
      <w:hyperlink r:id="rId14" w:history="1">
        <w:r w:rsidR="008559FF" w:rsidRPr="00936F95">
          <w:rPr>
            <w:rStyle w:val="a3"/>
            <w:rFonts w:ascii="Arial" w:hAnsi="Arial" w:cs="Arial"/>
            <w:color w:val="000000"/>
          </w:rPr>
          <w:t>Типовая форма</w:t>
        </w:r>
      </w:hyperlink>
      <w:r w:rsidR="008559FF" w:rsidRPr="00936F95">
        <w:rPr>
          <w:rFonts w:ascii="Arial" w:hAnsi="Arial" w:cs="Arial"/>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24.05.2010 № 199.</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4.6. </w:t>
      </w:r>
      <w:proofErr w:type="gramStart"/>
      <w:r w:rsidRPr="00936F95">
        <w:rPr>
          <w:rFonts w:ascii="Arial" w:hAnsi="Arial" w:cs="Arial"/>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w:t>
      </w:r>
      <w:r w:rsidRPr="00936F95">
        <w:rPr>
          <w:rFonts w:ascii="Arial" w:hAnsi="Arial" w:cs="Arial"/>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936F95">
        <w:rPr>
          <w:rFonts w:ascii="Arial" w:hAnsi="Arial" w:cs="Arial"/>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4.7. </w:t>
      </w:r>
      <w:proofErr w:type="gramStart"/>
      <w:r w:rsidRPr="00936F95">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36F95">
        <w:rPr>
          <w:rFonts w:ascii="Arial" w:hAnsi="Arial" w:cs="Arial"/>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w:t>
      </w:r>
      <w:r w:rsidRPr="00936F95">
        <w:rPr>
          <w:rFonts w:ascii="Arial" w:hAnsi="Arial" w:cs="Arial"/>
          <w:i/>
        </w:rPr>
        <w:t xml:space="preserve"> </w:t>
      </w:r>
      <w:r w:rsidRPr="00936F95">
        <w:rPr>
          <w:rFonts w:ascii="Arial" w:hAnsi="Arial" w:cs="Arial"/>
        </w:rPr>
        <w:t xml:space="preserve">в течение двадцати четырех часов. </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4.8.</w:t>
      </w:r>
      <w:r w:rsidRPr="00936F95">
        <w:rPr>
          <w:rFonts w:ascii="Arial" w:hAnsi="Arial" w:cs="Arial"/>
          <w:color w:val="FF0000"/>
        </w:rPr>
        <w:t xml:space="preserve"> </w:t>
      </w:r>
      <w:r w:rsidRPr="00936F95">
        <w:rPr>
          <w:rFonts w:ascii="Arial" w:hAnsi="Arial" w:cs="Arial"/>
        </w:rPr>
        <w:t xml:space="preserve">О проведении внеплановой выездной проверки, за исключением внеплановой выездной проверки, </w:t>
      </w:r>
      <w:proofErr w:type="gramStart"/>
      <w:r w:rsidRPr="00936F95">
        <w:rPr>
          <w:rFonts w:ascii="Arial" w:hAnsi="Arial" w:cs="Arial"/>
        </w:rPr>
        <w:t>основания</w:t>
      </w:r>
      <w:proofErr w:type="gramEnd"/>
      <w:r w:rsidRPr="00936F95">
        <w:rPr>
          <w:rFonts w:ascii="Arial" w:hAnsi="Arial" w:cs="Arial"/>
        </w:rPr>
        <w:t xml:space="preserve"> проведения которой указаны в под</w:t>
      </w:r>
      <w:hyperlink r:id="rId15" w:history="1">
        <w:r w:rsidRPr="00936F95">
          <w:rPr>
            <w:rStyle w:val="a3"/>
            <w:rFonts w:ascii="Arial" w:hAnsi="Arial" w:cs="Arial"/>
            <w:color w:val="auto"/>
            <w:u w:val="none"/>
          </w:rPr>
          <w:t>пункте 2 пункта 4.2</w:t>
        </w:r>
      </w:hyperlink>
      <w:r w:rsidRPr="00936F95">
        <w:rPr>
          <w:rFonts w:ascii="Arial" w:hAnsi="Arial" w:cs="Arial"/>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внеплановой выездной проверки заказным </w:t>
      </w:r>
      <w:proofErr w:type="gramStart"/>
      <w:r w:rsidRPr="00936F95">
        <w:rPr>
          <w:rFonts w:ascii="Arial" w:hAnsi="Arial" w:cs="Arial"/>
        </w:rPr>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4.9. В случае</w:t>
      </w:r>
      <w:proofErr w:type="gramStart"/>
      <w:r w:rsidRPr="00936F95">
        <w:rPr>
          <w:rFonts w:ascii="Arial" w:hAnsi="Arial" w:cs="Arial"/>
        </w:rPr>
        <w:t>,</w:t>
      </w:r>
      <w:proofErr w:type="gramEnd"/>
      <w:r w:rsidRPr="00936F95">
        <w:rPr>
          <w:rFonts w:ascii="Arial" w:hAnsi="Arial" w:cs="Arial"/>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Pr="00936F95">
        <w:rPr>
          <w:rFonts w:ascii="Arial" w:hAnsi="Arial" w:cs="Arial"/>
          <w:i/>
        </w:rPr>
        <w:t xml:space="preserve"> </w:t>
      </w:r>
      <w:r w:rsidRPr="00936F95">
        <w:rPr>
          <w:rFonts w:ascii="Arial" w:hAnsi="Arial" w:cs="Arial"/>
        </w:rPr>
        <w:t xml:space="preserve">при проведении внеплановой выездной проверки таких членов </w:t>
      </w:r>
      <w:r w:rsidRPr="00936F95">
        <w:rPr>
          <w:rFonts w:ascii="Arial" w:hAnsi="Arial" w:cs="Arial"/>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5. Документарная проверка</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Start"/>
      <w:r w:rsidRPr="00936F95">
        <w:rPr>
          <w:rFonts w:ascii="Arial" w:hAnsi="Arial" w:cs="Arial"/>
        </w:rPr>
        <w:t>.</w:t>
      </w:r>
      <w:proofErr w:type="gramEnd"/>
      <w:r w:rsidRPr="00936F95">
        <w:rPr>
          <w:rFonts w:ascii="Arial" w:hAnsi="Arial" w:cs="Arial"/>
        </w:rPr>
        <w:t xml:space="preserve"> (</w:t>
      </w:r>
      <w:proofErr w:type="gramStart"/>
      <w:r w:rsidRPr="00936F95">
        <w:rPr>
          <w:rFonts w:ascii="Arial" w:hAnsi="Arial" w:cs="Arial"/>
        </w:rPr>
        <w:t>п</w:t>
      </w:r>
      <w:proofErr w:type="gramEnd"/>
      <w:r w:rsidRPr="00936F95">
        <w:rPr>
          <w:rFonts w:ascii="Arial" w:hAnsi="Arial" w:cs="Arial"/>
        </w:rPr>
        <w:t>остановление от 27.11.2012 года № 41-п).</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5.2. </w:t>
      </w:r>
      <w:proofErr w:type="gramStart"/>
      <w:r w:rsidRPr="00936F95">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936F95">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36F95">
        <w:rPr>
          <w:rFonts w:ascii="Arial" w:hAnsi="Arial" w:cs="Arial"/>
        </w:rPr>
        <w:t>результатах</w:t>
      </w:r>
      <w:proofErr w:type="gramEnd"/>
      <w:r w:rsidRPr="00936F95">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5.3. В случае</w:t>
      </w:r>
      <w:proofErr w:type="gramStart"/>
      <w:r w:rsidRPr="00936F95">
        <w:rPr>
          <w:rFonts w:ascii="Arial" w:hAnsi="Arial" w:cs="Arial"/>
        </w:rPr>
        <w:t>,</w:t>
      </w:r>
      <w:proofErr w:type="gramEnd"/>
      <w:r w:rsidRPr="00936F95">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5.5. В случае</w:t>
      </w:r>
      <w:proofErr w:type="gramStart"/>
      <w:r w:rsidRPr="00936F95">
        <w:rPr>
          <w:rFonts w:ascii="Arial" w:hAnsi="Arial" w:cs="Arial"/>
        </w:rPr>
        <w:t>,</w:t>
      </w:r>
      <w:proofErr w:type="gramEnd"/>
      <w:r w:rsidRPr="00936F95">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5.6.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936F95">
        <w:rPr>
          <w:rFonts w:ascii="Arial" w:hAnsi="Arial" w:cs="Arial"/>
        </w:rPr>
        <w:lastRenderedPageBreak/>
        <w:t>представителем пояснения и документы, подтверждающие достоверность ранее представленных документов. В случае</w:t>
      </w:r>
      <w:proofErr w:type="gramStart"/>
      <w:r w:rsidRPr="00936F95">
        <w:rPr>
          <w:rFonts w:ascii="Arial" w:hAnsi="Arial" w:cs="Arial"/>
        </w:rPr>
        <w:t>,</w:t>
      </w:r>
      <w:proofErr w:type="gramEnd"/>
      <w:r w:rsidRPr="00936F95">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6. Выездная проверка</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6.1. </w:t>
      </w:r>
      <w:proofErr w:type="gramStart"/>
      <w:r w:rsidRPr="00936F95">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936F95">
        <w:rPr>
          <w:rFonts w:ascii="Arial" w:hAnsi="Arial" w:cs="Arial"/>
        </w:rPr>
        <w:t>.</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6.3. Выездная проверка проводится в случае, если при документарной проверке не представляется возможным: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6.4. </w:t>
      </w:r>
      <w:proofErr w:type="gramStart"/>
      <w:r w:rsidRPr="00936F95">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936F95">
        <w:rPr>
          <w:rFonts w:ascii="Arial" w:hAnsi="Arial" w:cs="Arial"/>
          <w:i/>
        </w:rPr>
        <w:t xml:space="preserve">  </w:t>
      </w:r>
      <w:r w:rsidRPr="00936F95">
        <w:rPr>
          <w:rFonts w:ascii="Arial" w:hAnsi="Arial" w:cs="Arial"/>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36F95">
        <w:rPr>
          <w:rFonts w:ascii="Arial" w:hAnsi="Arial"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6.5.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936F95">
        <w:rPr>
          <w:rFonts w:ascii="Arial" w:hAnsi="Arial" w:cs="Arial"/>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7. Срок проведения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7.1. Срок проведения документарной проверки и выездной проверки, не может превышать двадцать рабочих дней.</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7.2.1.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7.2.2. На период </w:t>
      </w:r>
      <w:proofErr w:type="gramStart"/>
      <w:r w:rsidRPr="00936F95">
        <w:rPr>
          <w:rFonts w:ascii="Arial" w:hAnsi="Arial" w:cs="Arial"/>
        </w:rPr>
        <w:t>действия срока приостановления проведения проверки</w:t>
      </w:r>
      <w:proofErr w:type="gramEnd"/>
      <w:r w:rsidRPr="00936F95">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7.3. </w:t>
      </w:r>
      <w:proofErr w:type="gramStart"/>
      <w:r w:rsidRPr="00936F95">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7.4. </w:t>
      </w:r>
      <w:proofErr w:type="gramStart"/>
      <w:r w:rsidRPr="00936F95">
        <w:rPr>
          <w:rFonts w:ascii="Arial" w:hAnsi="Arial" w:cs="Arial"/>
        </w:rPr>
        <w:t xml:space="preserve">Срок проведения каждой из предусмотренных </w:t>
      </w:r>
      <w:hyperlink r:id="rId16" w:history="1">
        <w:r w:rsidRPr="00936F95">
          <w:rPr>
            <w:rStyle w:val="a3"/>
            <w:rFonts w:ascii="Arial" w:hAnsi="Arial" w:cs="Arial"/>
            <w:color w:val="auto"/>
            <w:u w:val="none"/>
          </w:rPr>
          <w:t xml:space="preserve">разделами 5 и 6 </w:t>
        </w:r>
      </w:hyperlink>
      <w:r w:rsidRPr="00936F95">
        <w:rPr>
          <w:rFonts w:ascii="Arial" w:hAnsi="Arial" w:cs="Arial"/>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559FF" w:rsidRPr="00936F95" w:rsidRDefault="008559FF" w:rsidP="008559FF">
      <w:pPr>
        <w:autoSpaceDE w:val="0"/>
        <w:autoSpaceDN w:val="0"/>
        <w:adjustRightInd w:val="0"/>
        <w:ind w:firstLine="540"/>
        <w:jc w:val="both"/>
        <w:outlineLvl w:val="0"/>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8. Порядок оформления результатов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8.1. По результатам проверки должностными лицами органа муниципального </w:t>
      </w:r>
      <w:proofErr w:type="gramStart"/>
      <w:r w:rsidRPr="00936F95">
        <w:rPr>
          <w:rFonts w:ascii="Arial" w:hAnsi="Arial" w:cs="Arial"/>
        </w:rPr>
        <w:t>контроля</w:t>
      </w:r>
      <w:proofErr w:type="gramEnd"/>
      <w:r w:rsidRPr="00936F95">
        <w:rPr>
          <w:rFonts w:ascii="Arial" w:hAnsi="Arial" w:cs="Arial"/>
        </w:rPr>
        <w:t xml:space="preserve"> проводящими проверку, составляется акт.</w:t>
      </w:r>
      <w:r w:rsidRPr="00936F95">
        <w:rPr>
          <w:rFonts w:ascii="Arial" w:hAnsi="Arial" w:cs="Arial"/>
          <w:iCs/>
          <w:color w:val="FF0000"/>
        </w:rPr>
        <w:t xml:space="preserve"> </w:t>
      </w:r>
      <w:hyperlink r:id="rId17" w:history="1">
        <w:r w:rsidRPr="00936F95">
          <w:rPr>
            <w:rStyle w:val="a3"/>
            <w:rFonts w:ascii="Arial" w:hAnsi="Arial" w:cs="Arial"/>
            <w:iCs/>
            <w:color w:val="auto"/>
            <w:u w:val="none"/>
          </w:rPr>
          <w:t>Типовая форма</w:t>
        </w:r>
      </w:hyperlink>
      <w:r w:rsidRPr="00936F95">
        <w:rPr>
          <w:rFonts w:ascii="Arial" w:hAnsi="Arial" w:cs="Arial"/>
          <w:iCs/>
        </w:rPr>
        <w:t xml:space="preserve">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8.2.В акте проверки указываются: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1) дата, время и место составления акта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2) наименование органа муниципального контроля;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3)дата и номер распоряжения</w:t>
      </w:r>
      <w:r w:rsidRPr="00936F95">
        <w:rPr>
          <w:rFonts w:ascii="Arial" w:hAnsi="Arial" w:cs="Arial"/>
          <w:i/>
        </w:rPr>
        <w:t xml:space="preserve"> </w:t>
      </w:r>
      <w:r w:rsidRPr="00936F95">
        <w:rPr>
          <w:rFonts w:ascii="Arial" w:hAnsi="Arial" w:cs="Arial"/>
        </w:rPr>
        <w:t xml:space="preserve"> руководителя, заместителя руководителя органа муниципального контроля;</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lastRenderedPageBreak/>
        <w:t>4) фамилии, имена, отчества и должности должностного лица или должностных лиц, проводивших проверку;</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6F95">
        <w:rPr>
          <w:rFonts w:ascii="Arial" w:hAnsi="Arial" w:cs="Arial"/>
        </w:rPr>
        <w:t>присутствовавших</w:t>
      </w:r>
      <w:proofErr w:type="gramEnd"/>
      <w:r w:rsidRPr="00936F95">
        <w:rPr>
          <w:rFonts w:ascii="Arial" w:hAnsi="Arial" w:cs="Arial"/>
        </w:rPr>
        <w:t xml:space="preserve"> при проведении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6) дата, время, продолжительность и место проведения проверки;</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559FF" w:rsidRPr="00936F95" w:rsidRDefault="008559FF" w:rsidP="008559FF">
      <w:pPr>
        <w:autoSpaceDE w:val="0"/>
        <w:autoSpaceDN w:val="0"/>
        <w:adjustRightInd w:val="0"/>
        <w:ind w:firstLine="540"/>
        <w:jc w:val="both"/>
        <w:outlineLvl w:val="1"/>
        <w:rPr>
          <w:rFonts w:ascii="Arial" w:hAnsi="Arial" w:cs="Arial"/>
        </w:rPr>
      </w:pPr>
      <w:proofErr w:type="gramStart"/>
      <w:r w:rsidRPr="00936F95">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6F95">
        <w:rPr>
          <w:rFonts w:ascii="Arial" w:hAnsi="Arial" w:cs="Arial"/>
        </w:rPr>
        <w:t xml:space="preserve"> с отсутствием у юридического лица, индивидуального предпринимателя указанного журнала;</w:t>
      </w:r>
    </w:p>
    <w:p w:rsidR="008559FF" w:rsidRPr="00936F95" w:rsidRDefault="008559FF" w:rsidP="008559FF">
      <w:pPr>
        <w:autoSpaceDE w:val="0"/>
        <w:autoSpaceDN w:val="0"/>
        <w:adjustRightInd w:val="0"/>
        <w:ind w:firstLine="540"/>
        <w:jc w:val="both"/>
        <w:outlineLvl w:val="1"/>
        <w:rPr>
          <w:rFonts w:ascii="Arial" w:hAnsi="Arial" w:cs="Arial"/>
        </w:rPr>
      </w:pPr>
      <w:r w:rsidRPr="00936F95">
        <w:rPr>
          <w:rFonts w:ascii="Arial" w:hAnsi="Arial" w:cs="Arial"/>
        </w:rPr>
        <w:t>9) подписи должностного лица или должностных лиц, проводивших проверку.</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8.3.  </w:t>
      </w:r>
      <w:proofErr w:type="gramStart"/>
      <w:r w:rsidRPr="00936F95">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36F95">
        <w:rPr>
          <w:rFonts w:ascii="Arial" w:hAnsi="Arial" w:cs="Arial"/>
        </w:rPr>
        <w:t xml:space="preserve"> копии.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8.4.Акт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36F95">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w:t>
      </w:r>
      <w:proofErr w:type="gramStart"/>
      <w:r w:rsidRPr="00936F95">
        <w:rPr>
          <w:rFonts w:ascii="Arial" w:hAnsi="Arial" w:cs="Arial"/>
        </w:rPr>
        <w:t xml:space="preserve"> ,</w:t>
      </w:r>
      <w:proofErr w:type="gramEnd"/>
      <w:r w:rsidRPr="00936F95">
        <w:rPr>
          <w:rFonts w:ascii="Arial" w:hAnsi="Arial" w:cs="Arial"/>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59FF" w:rsidRPr="00936F95" w:rsidRDefault="008559FF" w:rsidP="008559FF">
      <w:pPr>
        <w:autoSpaceDE w:val="0"/>
        <w:autoSpaceDN w:val="0"/>
        <w:adjustRightInd w:val="0"/>
        <w:ind w:firstLine="540"/>
        <w:jc w:val="both"/>
        <w:rPr>
          <w:rFonts w:ascii="Arial" w:hAnsi="Arial" w:cs="Arial"/>
        </w:rPr>
      </w:pPr>
      <w:proofErr w:type="gramStart"/>
      <w:r w:rsidRPr="00936F95">
        <w:rPr>
          <w:rFonts w:ascii="Arial" w:hAnsi="Arial" w:cs="Arial"/>
        </w:rPr>
        <w:lastRenderedPageBreak/>
        <w:t>8.5.В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936F95">
        <w:rPr>
          <w:rFonts w:ascii="Arial" w:hAnsi="Arial" w:cs="Arial"/>
        </w:rPr>
        <w:t xml:space="preserve"> </w:t>
      </w:r>
      <w:proofErr w:type="gramStart"/>
      <w:r w:rsidRPr="00936F95">
        <w:rPr>
          <w:rFonts w:ascii="Arial" w:hAnsi="Arial" w:cs="Arial"/>
        </w:rPr>
        <w:t>вручении</w:t>
      </w:r>
      <w:proofErr w:type="gramEnd"/>
      <w:r w:rsidRPr="00936F95">
        <w:rPr>
          <w:rFonts w:ascii="Arial" w:hAnsi="Arial" w:cs="Arial"/>
        </w:rPr>
        <w:t xml:space="preserve">  </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sidRPr="00936F95">
        <w:rPr>
          <w:rFonts w:ascii="Arial" w:hAnsi="Arial" w:cs="Arial"/>
        </w:rPr>
        <w:t>,с</w:t>
      </w:r>
      <w:proofErr w:type="gramEnd"/>
      <w:r w:rsidRPr="00936F95">
        <w:rPr>
          <w:rFonts w:ascii="Arial" w:hAnsi="Arial" w:cs="Arial"/>
        </w:rPr>
        <w:t>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8.6.В случае, если для проведения внеплановой выездной проверки требуется согласование её проведения с органом прокуратуры</w:t>
      </w:r>
      <w:r w:rsidRPr="00936F95">
        <w:rPr>
          <w:rFonts w:ascii="Arial" w:hAnsi="Arial" w:cs="Arial"/>
          <w:i/>
        </w:rPr>
        <w:t>,</w:t>
      </w:r>
      <w:r w:rsidRPr="00936F95">
        <w:rPr>
          <w:rFonts w:ascii="Arial" w:hAnsi="Arial" w:cs="Arial"/>
        </w:rP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8.8.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936F95">
        <w:rPr>
          <w:rFonts w:ascii="Arial" w:hAnsi="Arial" w:cs="Arial"/>
        </w:rPr>
        <w:t xml:space="preserve"> П</w:t>
      </w:r>
      <w:proofErr w:type="gramEnd"/>
      <w:r w:rsidRPr="00936F95">
        <w:rPr>
          <w:rFonts w:ascii="Arial" w:hAnsi="Arial" w:cs="Arial"/>
        </w:rPr>
        <w:t>ри отсутствии журнала учёта проверок в акте проверки делается соответствующая запись.</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9. Меры, принимаемые должностными лицами в отношении фактов нарушений, выявленных при проведении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59FF" w:rsidRPr="00936F95" w:rsidRDefault="008559FF" w:rsidP="008559FF">
      <w:pPr>
        <w:autoSpaceDE w:val="0"/>
        <w:autoSpaceDN w:val="0"/>
        <w:adjustRightInd w:val="0"/>
        <w:ind w:firstLine="540"/>
        <w:jc w:val="both"/>
        <w:outlineLvl w:val="1"/>
        <w:rPr>
          <w:rFonts w:ascii="Arial" w:hAnsi="Arial" w:cs="Arial"/>
        </w:rPr>
      </w:pPr>
      <w:proofErr w:type="gramStart"/>
      <w:r w:rsidRPr="00936F95">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2) принять меры по </w:t>
      </w:r>
      <w:proofErr w:type="gramStart"/>
      <w:r w:rsidRPr="00936F95">
        <w:rPr>
          <w:rFonts w:ascii="Arial" w:hAnsi="Arial" w:cs="Arial"/>
        </w:rPr>
        <w:t>контролю за</w:t>
      </w:r>
      <w:proofErr w:type="gramEnd"/>
      <w:r w:rsidRPr="00936F95">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w:t>
      </w:r>
      <w:r w:rsidRPr="00936F95">
        <w:rPr>
          <w:rFonts w:ascii="Arial" w:hAnsi="Arial" w:cs="Arial"/>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9.2. В случае</w:t>
      </w:r>
      <w:proofErr w:type="gramStart"/>
      <w:r w:rsidRPr="00936F95">
        <w:rPr>
          <w:rFonts w:ascii="Arial" w:hAnsi="Arial" w:cs="Arial"/>
        </w:rPr>
        <w:t>,</w:t>
      </w:r>
      <w:proofErr w:type="gramEnd"/>
      <w:r w:rsidRPr="00936F95">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936F95">
        <w:rPr>
          <w:rFonts w:ascii="Arial" w:hAnsi="Arial" w:cs="Arial"/>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936F95">
        <w:rPr>
          <w:rFonts w:ascii="Arial" w:hAnsi="Arial" w:cs="Arial"/>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10. Обязанности должностных лиц органа муниципального</w:t>
      </w: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контроля при проведении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10.1. Должностные лица органа муниципального контроля при проведении проверки обязаны:</w:t>
      </w:r>
    </w:p>
    <w:p w:rsidR="008559FF" w:rsidRPr="00936F95" w:rsidRDefault="008559FF" w:rsidP="008559FF">
      <w:pPr>
        <w:autoSpaceDE w:val="0"/>
        <w:autoSpaceDN w:val="0"/>
        <w:adjustRightInd w:val="0"/>
        <w:ind w:firstLine="540"/>
        <w:jc w:val="both"/>
        <w:rPr>
          <w:rFonts w:ascii="Arial" w:hAnsi="Arial" w:cs="Arial"/>
        </w:rPr>
      </w:pPr>
      <w:proofErr w:type="gramStart"/>
      <w:r w:rsidRPr="00936F95">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936F95">
        <w:rPr>
          <w:rFonts w:ascii="Arial" w:hAnsi="Arial" w:cs="Arial"/>
        </w:rPr>
        <w:lastRenderedPageBreak/>
        <w:t>проведении проверки, информацию и документы, относящиеся к предмету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59FF" w:rsidRPr="00936F95" w:rsidRDefault="008559FF" w:rsidP="008559FF">
      <w:pPr>
        <w:autoSpaceDE w:val="0"/>
        <w:autoSpaceDN w:val="0"/>
        <w:adjustRightInd w:val="0"/>
        <w:ind w:firstLine="540"/>
        <w:jc w:val="both"/>
        <w:outlineLvl w:val="1"/>
        <w:rPr>
          <w:rFonts w:ascii="Arial" w:hAnsi="Arial" w:cs="Arial"/>
        </w:rPr>
      </w:pPr>
      <w:proofErr w:type="gramStart"/>
      <w:r w:rsidRPr="00936F95">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10) соблюдать сроки проведения проверки, установленные настоящим административным регламентом;</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59FF" w:rsidRPr="00936F95" w:rsidRDefault="008559FF" w:rsidP="008559FF">
      <w:pPr>
        <w:autoSpaceDE w:val="0"/>
        <w:autoSpaceDN w:val="0"/>
        <w:adjustRightInd w:val="0"/>
        <w:ind w:firstLine="540"/>
        <w:jc w:val="both"/>
        <w:outlineLvl w:val="1"/>
        <w:rPr>
          <w:rFonts w:ascii="Arial" w:hAnsi="Arial" w:cs="Arial"/>
        </w:rPr>
      </w:pPr>
    </w:p>
    <w:p w:rsidR="008559FF" w:rsidRPr="00936F95" w:rsidRDefault="008559FF" w:rsidP="008559FF">
      <w:pPr>
        <w:autoSpaceDE w:val="0"/>
        <w:autoSpaceDN w:val="0"/>
        <w:adjustRightInd w:val="0"/>
        <w:ind w:firstLine="540"/>
        <w:jc w:val="center"/>
        <w:outlineLvl w:val="1"/>
        <w:rPr>
          <w:rFonts w:ascii="Arial" w:hAnsi="Arial" w:cs="Arial"/>
        </w:rPr>
      </w:pPr>
      <w:r w:rsidRPr="00936F95">
        <w:rPr>
          <w:rFonts w:ascii="Arial" w:hAnsi="Arial" w:cs="Arial"/>
        </w:rPr>
        <w:t>11. Ответственность органа муниципального контроля, их должностных лиц при проведении проверки</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11.2. Органы муниципального контроля осуществляют </w:t>
      </w:r>
      <w:proofErr w:type="gramStart"/>
      <w:r w:rsidRPr="00936F95">
        <w:rPr>
          <w:rFonts w:ascii="Arial" w:hAnsi="Arial" w:cs="Arial"/>
        </w:rPr>
        <w:t>контроль за</w:t>
      </w:r>
      <w:proofErr w:type="gramEnd"/>
      <w:r w:rsidRPr="00936F95">
        <w:rPr>
          <w:rFonts w:ascii="Arial" w:hAnsi="Arial" w:cs="Arial"/>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lastRenderedPageBreak/>
        <w:t>12. Риск-ориентированный подход</w:t>
      </w:r>
      <w:proofErr w:type="gramStart"/>
      <w:r w:rsidRPr="00936F95">
        <w:rPr>
          <w:rFonts w:ascii="Arial" w:hAnsi="Arial" w:cs="Arial"/>
        </w:rPr>
        <w:t>.</w:t>
      </w:r>
      <w:proofErr w:type="gramEnd"/>
      <w:r w:rsidRPr="00936F95">
        <w:rPr>
          <w:rFonts w:ascii="Arial" w:hAnsi="Arial" w:cs="Arial"/>
        </w:rPr>
        <w:t xml:space="preserve"> – </w:t>
      </w:r>
      <w:proofErr w:type="gramStart"/>
      <w:r w:rsidRPr="00936F95">
        <w:rPr>
          <w:rFonts w:ascii="Arial" w:hAnsi="Arial" w:cs="Arial"/>
        </w:rPr>
        <w:t>и</w:t>
      </w:r>
      <w:proofErr w:type="gramEnd"/>
      <w:r w:rsidRPr="00936F95">
        <w:rPr>
          <w:rFonts w:ascii="Arial" w:hAnsi="Arial" w:cs="Arial"/>
        </w:rPr>
        <w:t>сключён постановлением № 44-п от 27.11.2020 г.</w:t>
      </w: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outlineLvl w:val="0"/>
        <w:rPr>
          <w:rFonts w:ascii="Arial" w:hAnsi="Arial" w:cs="Arial"/>
        </w:rPr>
      </w:pPr>
    </w:p>
    <w:p w:rsidR="008559FF" w:rsidRDefault="008559FF"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Default="00936F95" w:rsidP="008559FF">
      <w:pPr>
        <w:autoSpaceDE w:val="0"/>
        <w:autoSpaceDN w:val="0"/>
        <w:adjustRightInd w:val="0"/>
        <w:outlineLvl w:val="0"/>
        <w:rPr>
          <w:rFonts w:ascii="Arial" w:hAnsi="Arial" w:cs="Arial"/>
        </w:rPr>
      </w:pPr>
    </w:p>
    <w:p w:rsidR="00936F95" w:rsidRPr="00936F95" w:rsidRDefault="00936F95" w:rsidP="008559FF">
      <w:pPr>
        <w:autoSpaceDE w:val="0"/>
        <w:autoSpaceDN w:val="0"/>
        <w:adjustRightInd w:val="0"/>
        <w:outlineLvl w:val="0"/>
        <w:rPr>
          <w:rFonts w:ascii="Arial" w:hAnsi="Arial" w:cs="Arial"/>
        </w:rPr>
      </w:pPr>
      <w:bookmarkStart w:id="0" w:name="_GoBack"/>
      <w:bookmarkEnd w:id="0"/>
    </w:p>
    <w:p w:rsidR="008559FF" w:rsidRPr="00936F95" w:rsidRDefault="008559FF" w:rsidP="008559FF">
      <w:pPr>
        <w:autoSpaceDE w:val="0"/>
        <w:autoSpaceDN w:val="0"/>
        <w:adjustRightInd w:val="0"/>
        <w:outlineLvl w:val="0"/>
        <w:rPr>
          <w:rFonts w:ascii="Arial" w:hAnsi="Arial" w:cs="Arial"/>
        </w:rPr>
      </w:pPr>
    </w:p>
    <w:p w:rsidR="008559FF" w:rsidRPr="00936F95" w:rsidRDefault="008559FF" w:rsidP="008559FF">
      <w:pPr>
        <w:autoSpaceDE w:val="0"/>
        <w:autoSpaceDN w:val="0"/>
        <w:adjustRightInd w:val="0"/>
        <w:jc w:val="right"/>
        <w:outlineLvl w:val="0"/>
        <w:rPr>
          <w:rFonts w:ascii="Arial" w:hAnsi="Arial" w:cs="Arial"/>
        </w:rPr>
      </w:pPr>
      <w:r w:rsidRPr="00936F95">
        <w:rPr>
          <w:rFonts w:ascii="Arial" w:hAnsi="Arial" w:cs="Arial"/>
        </w:rPr>
        <w:lastRenderedPageBreak/>
        <w:t>Приложение № 1</w:t>
      </w:r>
    </w:p>
    <w:p w:rsidR="008559FF" w:rsidRPr="00936F95" w:rsidRDefault="008559FF" w:rsidP="008559FF">
      <w:pPr>
        <w:autoSpaceDE w:val="0"/>
        <w:autoSpaceDN w:val="0"/>
        <w:adjustRightInd w:val="0"/>
        <w:jc w:val="right"/>
        <w:rPr>
          <w:rFonts w:ascii="Arial" w:hAnsi="Arial" w:cs="Arial"/>
        </w:rPr>
      </w:pPr>
      <w:r w:rsidRPr="00936F95">
        <w:rPr>
          <w:rFonts w:ascii="Arial" w:hAnsi="Arial" w:cs="Arial"/>
        </w:rPr>
        <w:t>к административному регламенту</w:t>
      </w:r>
    </w:p>
    <w:p w:rsidR="008559FF" w:rsidRPr="00936F95" w:rsidRDefault="008559FF" w:rsidP="008559FF">
      <w:pPr>
        <w:autoSpaceDE w:val="0"/>
        <w:autoSpaceDN w:val="0"/>
        <w:adjustRightInd w:val="0"/>
        <w:jc w:val="right"/>
        <w:rPr>
          <w:rFonts w:ascii="Arial" w:hAnsi="Arial" w:cs="Arial"/>
        </w:rPr>
      </w:pPr>
      <w:r w:rsidRPr="00936F95">
        <w:rPr>
          <w:rFonts w:ascii="Arial" w:hAnsi="Arial" w:cs="Arial"/>
        </w:rPr>
        <w:t>проведения проверок деятельности юридических лиц</w:t>
      </w:r>
    </w:p>
    <w:p w:rsidR="008559FF" w:rsidRPr="00936F95" w:rsidRDefault="008559FF" w:rsidP="008559FF">
      <w:pPr>
        <w:pStyle w:val="ConsPlusTitle"/>
        <w:jc w:val="right"/>
        <w:rPr>
          <w:rFonts w:ascii="Arial" w:hAnsi="Arial" w:cs="Arial"/>
          <w:b w:val="0"/>
          <w:bCs w:val="0"/>
          <w:sz w:val="24"/>
          <w:szCs w:val="24"/>
        </w:rPr>
      </w:pPr>
      <w:r w:rsidRPr="00936F95">
        <w:rPr>
          <w:rFonts w:ascii="Arial" w:hAnsi="Arial" w:cs="Arial"/>
          <w:b w:val="0"/>
          <w:bCs w:val="0"/>
          <w:sz w:val="24"/>
          <w:szCs w:val="24"/>
        </w:rPr>
        <w:t>и индивидуальных предпринимателей при осуществлении</w:t>
      </w:r>
    </w:p>
    <w:p w:rsidR="008559FF" w:rsidRPr="00936F95" w:rsidRDefault="008559FF" w:rsidP="008559FF">
      <w:pPr>
        <w:autoSpaceDE w:val="0"/>
        <w:autoSpaceDN w:val="0"/>
        <w:adjustRightInd w:val="0"/>
        <w:jc w:val="right"/>
        <w:rPr>
          <w:rFonts w:ascii="Arial" w:hAnsi="Arial" w:cs="Arial"/>
        </w:rPr>
      </w:pPr>
      <w:r w:rsidRPr="00936F95">
        <w:rPr>
          <w:rFonts w:ascii="Arial" w:hAnsi="Arial" w:cs="Arial"/>
        </w:rPr>
        <w:t>муниципального лесного контроля на территории</w:t>
      </w:r>
    </w:p>
    <w:p w:rsidR="008559FF" w:rsidRPr="00936F95" w:rsidRDefault="008559FF" w:rsidP="008559FF">
      <w:pPr>
        <w:jc w:val="right"/>
        <w:rPr>
          <w:rFonts w:ascii="Arial" w:hAnsi="Arial" w:cs="Arial"/>
        </w:rPr>
      </w:pPr>
      <w:r w:rsidRPr="00936F95">
        <w:rPr>
          <w:rFonts w:ascii="Arial" w:hAnsi="Arial" w:cs="Arial"/>
        </w:rPr>
        <w:t>Прихолмского сельсовета</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center"/>
        <w:rPr>
          <w:rFonts w:ascii="Arial" w:hAnsi="Arial" w:cs="Arial"/>
          <w:b/>
        </w:rPr>
      </w:pPr>
      <w:r w:rsidRPr="00936F95">
        <w:rPr>
          <w:rFonts w:ascii="Arial" w:hAnsi="Arial" w:cs="Arial"/>
          <w:b/>
        </w:rPr>
        <w:t>ПРЕДПИСАНИЕ № ____</w:t>
      </w:r>
    </w:p>
    <w:p w:rsidR="008559FF" w:rsidRPr="00936F95" w:rsidRDefault="008559FF" w:rsidP="008559FF">
      <w:pPr>
        <w:autoSpaceDE w:val="0"/>
        <w:autoSpaceDN w:val="0"/>
        <w:adjustRightInd w:val="0"/>
        <w:ind w:firstLine="540"/>
        <w:jc w:val="center"/>
        <w:rPr>
          <w:rFonts w:ascii="Arial" w:hAnsi="Arial" w:cs="Arial"/>
          <w:b/>
        </w:rPr>
      </w:pPr>
      <w:r w:rsidRPr="00936F95">
        <w:rPr>
          <w:rFonts w:ascii="Arial" w:hAnsi="Arial" w:cs="Arial"/>
          <w:b/>
        </w:rPr>
        <w:t>об устранении нарушений лесного законодательства</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"__" ____________ 20__ г.                                      _________________________</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                                                                                    (место составления)</w:t>
      </w:r>
    </w:p>
    <w:p w:rsidR="008559FF" w:rsidRPr="00936F95" w:rsidRDefault="008559FF" w:rsidP="008559FF">
      <w:pPr>
        <w:autoSpaceDE w:val="0"/>
        <w:autoSpaceDN w:val="0"/>
        <w:adjustRightInd w:val="0"/>
        <w:ind w:firstLine="54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 xml:space="preserve">На основании статьи 98 Лесного кодекса РФ и  Акта </w:t>
      </w:r>
      <w:proofErr w:type="gramStart"/>
      <w:r w:rsidRPr="00936F95">
        <w:rPr>
          <w:rFonts w:ascii="Arial" w:hAnsi="Arial" w:cs="Arial"/>
        </w:rPr>
        <w:t>проведения  проверки соблюдения требований лесного законодательства</w:t>
      </w:r>
      <w:proofErr w:type="gramEnd"/>
      <w:r w:rsidRPr="00936F95">
        <w:rPr>
          <w:rFonts w:ascii="Arial" w:hAnsi="Arial" w:cs="Arial"/>
        </w:rPr>
        <w:t xml:space="preserve"> от _______________ № _______</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ПРЕДПИСЫВАЮ:</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__________________________________________________________________</w:t>
      </w:r>
    </w:p>
    <w:p w:rsidR="008559FF" w:rsidRPr="00936F95" w:rsidRDefault="008559FF" w:rsidP="008559FF">
      <w:pPr>
        <w:autoSpaceDE w:val="0"/>
        <w:autoSpaceDN w:val="0"/>
        <w:adjustRightInd w:val="0"/>
        <w:jc w:val="both"/>
        <w:rPr>
          <w:rFonts w:ascii="Arial" w:hAnsi="Arial" w:cs="Arial"/>
          <w:i/>
        </w:rPr>
      </w:pPr>
      <w:proofErr w:type="gramStart"/>
      <w:r w:rsidRPr="00936F95">
        <w:rPr>
          <w:rFonts w:ascii="Arial" w:hAnsi="Arial" w:cs="Arial"/>
          <w:i/>
        </w:rPr>
        <w:t>(полное и сокращенное наименование проверяемого юридического лица,</w:t>
      </w:r>
      <w:proofErr w:type="gramEnd"/>
    </w:p>
    <w:p w:rsidR="008559FF" w:rsidRPr="00936F95" w:rsidRDefault="008559FF" w:rsidP="008559FF">
      <w:pPr>
        <w:autoSpaceDE w:val="0"/>
        <w:autoSpaceDN w:val="0"/>
        <w:adjustRightInd w:val="0"/>
        <w:jc w:val="both"/>
        <w:rPr>
          <w:rFonts w:ascii="Arial" w:hAnsi="Arial" w:cs="Arial"/>
          <w:i/>
        </w:rPr>
      </w:pPr>
      <w:r w:rsidRPr="00936F95">
        <w:rPr>
          <w:rFonts w:ascii="Arial" w:hAnsi="Arial" w:cs="Arial"/>
          <w:i/>
        </w:rPr>
        <w:t>Ф.И.О. индивидуального предпринимателя, которому выдается предписание)</w:t>
      </w:r>
    </w:p>
    <w:p w:rsidR="008559FF" w:rsidRPr="00936F95" w:rsidRDefault="008559FF" w:rsidP="008559FF">
      <w:pPr>
        <w:autoSpaceDE w:val="0"/>
        <w:autoSpaceDN w:val="0"/>
        <w:adjustRightInd w:val="0"/>
        <w:ind w:firstLine="540"/>
        <w:jc w:val="both"/>
        <w:rPr>
          <w:rFonts w:ascii="Arial" w:hAnsi="Arial" w:cs="Arial"/>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559FF" w:rsidRPr="00936F95" w:rsidTr="008559FF">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ind w:firstLine="1"/>
              <w:jc w:val="center"/>
              <w:rPr>
                <w:rFonts w:ascii="Arial" w:hAnsi="Arial" w:cs="Arial"/>
              </w:rPr>
            </w:pPr>
            <w:r w:rsidRPr="00936F95">
              <w:rPr>
                <w:rFonts w:ascii="Arial" w:hAnsi="Arial" w:cs="Arial"/>
              </w:rPr>
              <w:t xml:space="preserve">№  </w:t>
            </w:r>
            <w:r w:rsidRPr="00936F95">
              <w:rPr>
                <w:rFonts w:ascii="Arial" w:hAnsi="Arial" w:cs="Arial"/>
              </w:rPr>
              <w:br/>
            </w:r>
            <w:proofErr w:type="gramStart"/>
            <w:r w:rsidRPr="00936F95">
              <w:rPr>
                <w:rFonts w:ascii="Arial" w:hAnsi="Arial" w:cs="Arial"/>
              </w:rPr>
              <w:t>п</w:t>
            </w:r>
            <w:proofErr w:type="gramEnd"/>
            <w:r w:rsidRPr="00936F95">
              <w:rPr>
                <w:rFonts w:ascii="Arial" w:hAnsi="Arial" w:cs="Arial"/>
              </w:rPr>
              <w:t>/п</w:t>
            </w:r>
          </w:p>
        </w:tc>
        <w:tc>
          <w:tcPr>
            <w:tcW w:w="3105"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ind w:firstLine="1"/>
              <w:jc w:val="center"/>
              <w:rPr>
                <w:rFonts w:ascii="Arial" w:hAnsi="Arial" w:cs="Arial"/>
              </w:rPr>
            </w:pPr>
            <w:r w:rsidRPr="00936F95">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ind w:firstLine="1"/>
              <w:jc w:val="center"/>
              <w:rPr>
                <w:rFonts w:ascii="Arial" w:hAnsi="Arial" w:cs="Arial"/>
              </w:rPr>
            </w:pPr>
            <w:r w:rsidRPr="00936F95">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ind w:firstLine="1"/>
              <w:jc w:val="center"/>
              <w:rPr>
                <w:rFonts w:ascii="Arial" w:hAnsi="Arial" w:cs="Arial"/>
              </w:rPr>
            </w:pPr>
            <w:r w:rsidRPr="00936F95">
              <w:rPr>
                <w:rFonts w:ascii="Arial" w:hAnsi="Arial" w:cs="Arial"/>
              </w:rPr>
              <w:t>Основание (ссылка на нормативный правовой акт)</w:t>
            </w:r>
          </w:p>
        </w:tc>
      </w:tr>
      <w:tr w:rsidR="008559FF" w:rsidRPr="00936F95" w:rsidTr="008559F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4</w:t>
            </w:r>
          </w:p>
        </w:tc>
      </w:tr>
      <w:tr w:rsidR="008559FF" w:rsidRPr="00936F95" w:rsidTr="008559F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r>
      <w:tr w:rsidR="008559FF" w:rsidRPr="00936F95" w:rsidTr="008559F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r>
      <w:tr w:rsidR="008559FF" w:rsidRPr="00936F95" w:rsidTr="008559F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559FF" w:rsidRPr="00936F95" w:rsidRDefault="008559FF">
            <w:pPr>
              <w:autoSpaceDE w:val="0"/>
              <w:autoSpaceDN w:val="0"/>
              <w:adjustRightInd w:val="0"/>
              <w:jc w:val="center"/>
              <w:rPr>
                <w:rFonts w:ascii="Arial" w:hAnsi="Arial" w:cs="Arial"/>
              </w:rPr>
            </w:pPr>
            <w:r w:rsidRPr="00936F95">
              <w:rPr>
                <w:rFonts w:ascii="Arial" w:hAnsi="Arial" w:cs="Arial"/>
              </w:rPr>
              <w:t>3</w:t>
            </w:r>
          </w:p>
        </w:tc>
        <w:tc>
          <w:tcPr>
            <w:tcW w:w="310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8559FF" w:rsidRPr="00936F95" w:rsidRDefault="008559FF">
            <w:pPr>
              <w:autoSpaceDE w:val="0"/>
              <w:autoSpaceDN w:val="0"/>
              <w:adjustRightInd w:val="0"/>
              <w:jc w:val="center"/>
              <w:rPr>
                <w:rFonts w:ascii="Arial" w:hAnsi="Arial" w:cs="Arial"/>
              </w:rPr>
            </w:pPr>
          </w:p>
        </w:tc>
      </w:tr>
    </w:tbl>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______________________________                             ______________________</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(наименование должностного лица)      (подпись)       фамилия, имя, отчество</w:t>
      </w:r>
    </w:p>
    <w:p w:rsidR="008559FF" w:rsidRPr="00936F95" w:rsidRDefault="008559FF" w:rsidP="008559FF">
      <w:pPr>
        <w:autoSpaceDE w:val="0"/>
        <w:autoSpaceDN w:val="0"/>
        <w:adjustRightInd w:val="0"/>
        <w:jc w:val="both"/>
        <w:rPr>
          <w:rFonts w:ascii="Arial" w:hAnsi="Arial" w:cs="Arial"/>
        </w:rPr>
      </w:pP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М.П.</w:t>
      </w:r>
    </w:p>
    <w:p w:rsidR="008559FF" w:rsidRPr="00936F95" w:rsidRDefault="008559FF" w:rsidP="008559FF">
      <w:pPr>
        <w:autoSpaceDE w:val="0"/>
        <w:autoSpaceDN w:val="0"/>
        <w:adjustRightInd w:val="0"/>
        <w:ind w:firstLine="540"/>
        <w:jc w:val="both"/>
        <w:rPr>
          <w:rFonts w:ascii="Arial" w:hAnsi="Arial" w:cs="Arial"/>
        </w:rPr>
      </w:pPr>
      <w:r w:rsidRPr="00936F95">
        <w:rPr>
          <w:rFonts w:ascii="Arial" w:hAnsi="Arial" w:cs="Arial"/>
        </w:rPr>
        <w:t>Предписание получено:</w:t>
      </w:r>
    </w:p>
    <w:p w:rsidR="008559FF" w:rsidRPr="00936F95" w:rsidRDefault="008559FF" w:rsidP="008559FF">
      <w:pPr>
        <w:autoSpaceDE w:val="0"/>
        <w:autoSpaceDN w:val="0"/>
        <w:adjustRightInd w:val="0"/>
        <w:jc w:val="both"/>
        <w:rPr>
          <w:rFonts w:ascii="Arial" w:hAnsi="Arial" w:cs="Arial"/>
        </w:rPr>
      </w:pP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___________________________________                             _________________</w:t>
      </w:r>
    </w:p>
    <w:p w:rsidR="008559FF" w:rsidRPr="00936F95" w:rsidRDefault="008559FF" w:rsidP="008559FF">
      <w:pPr>
        <w:autoSpaceDE w:val="0"/>
        <w:autoSpaceDN w:val="0"/>
        <w:adjustRightInd w:val="0"/>
        <w:jc w:val="both"/>
        <w:rPr>
          <w:rFonts w:ascii="Arial" w:hAnsi="Arial" w:cs="Arial"/>
        </w:rPr>
      </w:pPr>
      <w:r w:rsidRPr="00936F95">
        <w:rPr>
          <w:rFonts w:ascii="Arial" w:hAnsi="Arial" w:cs="Arial"/>
        </w:rPr>
        <w:t>(Должность, фамилия, имя, отчество</w:t>
      </w:r>
      <w:proofErr w:type="gramStart"/>
      <w:r w:rsidRPr="00936F95">
        <w:rPr>
          <w:rFonts w:ascii="Arial" w:hAnsi="Arial" w:cs="Arial"/>
        </w:rPr>
        <w:t xml:space="preserve"> )</w:t>
      </w:r>
      <w:proofErr w:type="gramEnd"/>
      <w:r w:rsidRPr="00936F95">
        <w:rPr>
          <w:rFonts w:ascii="Arial" w:hAnsi="Arial" w:cs="Arial"/>
        </w:rPr>
        <w:t xml:space="preserve">                                           (подпись) </w:t>
      </w:r>
    </w:p>
    <w:p w:rsidR="008559FF" w:rsidRPr="00936F95" w:rsidRDefault="008559FF" w:rsidP="008559FF">
      <w:pPr>
        <w:autoSpaceDE w:val="0"/>
        <w:autoSpaceDN w:val="0"/>
        <w:adjustRightInd w:val="0"/>
        <w:ind w:left="6372" w:firstLine="708"/>
        <w:jc w:val="both"/>
        <w:rPr>
          <w:rFonts w:ascii="Arial" w:hAnsi="Arial" w:cs="Arial"/>
        </w:rPr>
      </w:pPr>
      <w:r w:rsidRPr="00936F95">
        <w:rPr>
          <w:rFonts w:ascii="Arial" w:hAnsi="Arial" w:cs="Arial"/>
        </w:rPr>
        <w:t>Дата</w:t>
      </w:r>
    </w:p>
    <w:p w:rsidR="008559FF" w:rsidRPr="00936F95" w:rsidRDefault="008559FF" w:rsidP="008559FF">
      <w:pPr>
        <w:tabs>
          <w:tab w:val="left" w:pos="1080"/>
        </w:tabs>
        <w:rPr>
          <w:rFonts w:ascii="Arial" w:hAnsi="Arial" w:cs="Arial"/>
        </w:rPr>
      </w:pPr>
    </w:p>
    <w:p w:rsidR="00A63608" w:rsidRPr="00936F95" w:rsidRDefault="00A63608">
      <w:pPr>
        <w:rPr>
          <w:rFonts w:ascii="Arial" w:hAnsi="Arial" w:cs="Arial"/>
        </w:rPr>
      </w:pPr>
    </w:p>
    <w:sectPr w:rsidR="00A63608" w:rsidRPr="0093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94"/>
    <w:rsid w:val="00734994"/>
    <w:rsid w:val="008559FF"/>
    <w:rsid w:val="00936F95"/>
    <w:rsid w:val="00A6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59FF"/>
    <w:rPr>
      <w:color w:val="0000FF"/>
      <w:u w:val="single"/>
    </w:rPr>
  </w:style>
  <w:style w:type="paragraph" w:customStyle="1" w:styleId="ConsPlusNormal">
    <w:name w:val="ConsPlusNormal"/>
    <w:rsid w:val="008559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59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8559FF"/>
    <w:rPr>
      <w:rFonts w:ascii="Tahoma" w:hAnsi="Tahoma" w:cs="Tahoma"/>
      <w:sz w:val="16"/>
      <w:szCs w:val="16"/>
    </w:rPr>
  </w:style>
  <w:style w:type="character" w:customStyle="1" w:styleId="a5">
    <w:name w:val="Текст выноски Знак"/>
    <w:basedOn w:val="a0"/>
    <w:link w:val="a4"/>
    <w:uiPriority w:val="99"/>
    <w:semiHidden/>
    <w:rsid w:val="008559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59FF"/>
    <w:rPr>
      <w:color w:val="0000FF"/>
      <w:u w:val="single"/>
    </w:rPr>
  </w:style>
  <w:style w:type="paragraph" w:customStyle="1" w:styleId="ConsPlusNormal">
    <w:name w:val="ConsPlusNormal"/>
    <w:rsid w:val="008559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59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8559FF"/>
    <w:rPr>
      <w:rFonts w:ascii="Tahoma" w:hAnsi="Tahoma" w:cs="Tahoma"/>
      <w:sz w:val="16"/>
      <w:szCs w:val="16"/>
    </w:rPr>
  </w:style>
  <w:style w:type="character" w:customStyle="1" w:styleId="a5">
    <w:name w:val="Текст выноски Знак"/>
    <w:basedOn w:val="a0"/>
    <w:link w:val="a4"/>
    <w:uiPriority w:val="99"/>
    <w:semiHidden/>
    <w:rsid w:val="008559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02417;fld=134;dst=100012" TargetMode="External"/><Relationship Id="rId2" Type="http://schemas.microsoft.com/office/2007/relationships/stylesWithEffects" Target="stylesWithEffects.xml"/><Relationship Id="rId16" Type="http://schemas.openxmlformats.org/officeDocument/2006/relationships/hyperlink" Target="consultantplus://offline/main?base=LAW;n=115838;fld=134;dst=100157" TargetMode="External"/><Relationship Id="rId1" Type="http://schemas.openxmlformats.org/officeDocument/2006/relationships/styles" Target="styles.xml"/><Relationship Id="rId6" Type="http://schemas.openxmlformats.org/officeDocument/2006/relationships/hyperlink" Target="consultantplus://offline/ref=7AF71EEA53CF4DE8C226F643F1B3B9CB61E594A9FF0BDE7322AF9CF794EB863F1F15B83252EE0BC6D5T1D" TargetMode="External"/><Relationship Id="rId11" Type="http://schemas.openxmlformats.org/officeDocument/2006/relationships/hyperlink" Target="consultantplus://offline/main?base=LAW;n=98492;fld=134;dst=100444" TargetMode="External"/><Relationship Id="rId5" Type="http://schemas.openxmlformats.org/officeDocument/2006/relationships/hyperlink" Target="consultantplus://offline/main?base=LAW;n=102417;fld=134;dst=100012" TargetMode="Externa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211;fld=134;dst=1000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7304</Words>
  <Characters>41639</Characters>
  <Application>Microsoft Office Word</Application>
  <DocSecurity>0</DocSecurity>
  <Lines>346</Lines>
  <Paragraphs>97</Paragraphs>
  <ScaleCrop>false</ScaleCrop>
  <Company>Microsoft</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cp:revision>
  <dcterms:created xsi:type="dcterms:W3CDTF">2020-12-08T13:02:00Z</dcterms:created>
  <dcterms:modified xsi:type="dcterms:W3CDTF">2020-12-13T07:02:00Z</dcterms:modified>
</cp:coreProperties>
</file>