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9" w:rsidRPr="00114724" w:rsidRDefault="001A1819" w:rsidP="001A1819">
      <w:pPr>
        <w:tabs>
          <w:tab w:val="left" w:pos="4280"/>
          <w:tab w:val="center" w:pos="4819"/>
        </w:tabs>
        <w:jc w:val="center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19" w:rsidRPr="00114724" w:rsidRDefault="001A1819" w:rsidP="001A1819">
      <w:pPr>
        <w:keepNext/>
        <w:jc w:val="center"/>
        <w:outlineLvl w:val="3"/>
        <w:rPr>
          <w:rFonts w:eastAsia="Times New Roman"/>
          <w:b/>
          <w:sz w:val="28"/>
          <w:szCs w:val="28"/>
        </w:rPr>
      </w:pPr>
    </w:p>
    <w:p w:rsidR="001A1819" w:rsidRPr="00114724" w:rsidRDefault="001A1819" w:rsidP="001A1819">
      <w:pPr>
        <w:keepNext/>
        <w:jc w:val="center"/>
        <w:outlineLvl w:val="3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>АДМИНИСТРАЦИЯ ПРИХОЛМСКОГО СЕЛЬСОВЕТА</w:t>
      </w:r>
    </w:p>
    <w:p w:rsidR="001A1819" w:rsidRPr="00114724" w:rsidRDefault="001A1819" w:rsidP="001A1819">
      <w:pPr>
        <w:keepNext/>
        <w:jc w:val="center"/>
        <w:outlineLvl w:val="3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>МИНУСИНСКОГО РАЙОНА</w:t>
      </w:r>
    </w:p>
    <w:p w:rsidR="001A1819" w:rsidRPr="00114724" w:rsidRDefault="001A1819" w:rsidP="001A1819">
      <w:pPr>
        <w:jc w:val="center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>КРАСНОЯРСКОГО КРАЯ</w:t>
      </w:r>
    </w:p>
    <w:p w:rsidR="001A1819" w:rsidRPr="00114724" w:rsidRDefault="001A1819" w:rsidP="001A1819">
      <w:pPr>
        <w:jc w:val="center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>РОССИЙСКАЯ ФЕДЕРАЦИЯ</w:t>
      </w:r>
    </w:p>
    <w:p w:rsidR="001A1819" w:rsidRPr="00114724" w:rsidRDefault="001A1819" w:rsidP="001A1819">
      <w:pPr>
        <w:jc w:val="center"/>
        <w:rPr>
          <w:rFonts w:eastAsia="Times New Roman"/>
          <w:sz w:val="28"/>
          <w:szCs w:val="28"/>
        </w:rPr>
      </w:pPr>
    </w:p>
    <w:p w:rsidR="001A1819" w:rsidRPr="005D6ADE" w:rsidRDefault="001A1819" w:rsidP="001A1819">
      <w:pPr>
        <w:keepNext/>
        <w:jc w:val="center"/>
        <w:outlineLvl w:val="4"/>
        <w:rPr>
          <w:rFonts w:eastAsia="Times New Roman"/>
          <w:b/>
          <w:spacing w:val="-20"/>
          <w:sz w:val="48"/>
          <w:szCs w:val="48"/>
        </w:rPr>
      </w:pPr>
      <w:proofErr w:type="gramStart"/>
      <w:r w:rsidRPr="005D6ADE">
        <w:rPr>
          <w:rFonts w:eastAsia="Times New Roman"/>
          <w:b/>
          <w:spacing w:val="-20"/>
          <w:sz w:val="48"/>
          <w:szCs w:val="48"/>
        </w:rPr>
        <w:t>П</w:t>
      </w:r>
      <w:proofErr w:type="gramEnd"/>
      <w:r w:rsidRPr="005D6ADE">
        <w:rPr>
          <w:rFonts w:eastAsia="Times New Roman"/>
          <w:b/>
          <w:spacing w:val="-20"/>
          <w:sz w:val="48"/>
          <w:szCs w:val="48"/>
        </w:rPr>
        <w:t xml:space="preserve"> О С Т А Н О В Л Е Н И Е </w:t>
      </w:r>
    </w:p>
    <w:p w:rsidR="001A1819" w:rsidRPr="00114724" w:rsidRDefault="001A1819" w:rsidP="001A1819">
      <w:pPr>
        <w:jc w:val="center"/>
        <w:rPr>
          <w:rFonts w:eastAsia="Times New Roman"/>
          <w:sz w:val="28"/>
          <w:szCs w:val="28"/>
        </w:rPr>
      </w:pPr>
    </w:p>
    <w:p w:rsidR="001A1819" w:rsidRPr="00114724" w:rsidRDefault="001A1819" w:rsidP="001A181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14.07.</w:t>
      </w:r>
      <w:r w:rsidRPr="00114724">
        <w:rPr>
          <w:rFonts w:eastAsia="Times New Roman"/>
          <w:sz w:val="28"/>
          <w:szCs w:val="28"/>
        </w:rPr>
        <w:t>2020</w:t>
      </w:r>
      <w:r w:rsidRPr="00114724">
        <w:rPr>
          <w:rFonts w:eastAsia="Times New Roman"/>
          <w:sz w:val="28"/>
          <w:szCs w:val="28"/>
        </w:rPr>
        <w:tab/>
      </w:r>
      <w:r w:rsidRPr="00114724">
        <w:rPr>
          <w:rFonts w:eastAsia="Times New Roman"/>
          <w:sz w:val="28"/>
          <w:szCs w:val="28"/>
        </w:rPr>
        <w:tab/>
      </w:r>
      <w:r w:rsidRPr="00114724">
        <w:rPr>
          <w:rFonts w:eastAsia="Times New Roman"/>
          <w:sz w:val="28"/>
          <w:szCs w:val="28"/>
        </w:rPr>
        <w:tab/>
        <w:t xml:space="preserve">       п. Прихолмье             </w:t>
      </w:r>
      <w:r w:rsidRPr="00114724">
        <w:rPr>
          <w:rFonts w:eastAsia="Times New Roman"/>
          <w:sz w:val="28"/>
          <w:szCs w:val="28"/>
        </w:rPr>
        <w:tab/>
        <w:t xml:space="preserve">              № </w:t>
      </w:r>
      <w:r>
        <w:rPr>
          <w:rFonts w:eastAsia="Times New Roman"/>
          <w:sz w:val="28"/>
          <w:szCs w:val="28"/>
        </w:rPr>
        <w:t>25</w:t>
      </w:r>
      <w:r w:rsidRPr="00114724">
        <w:rPr>
          <w:rFonts w:eastAsia="Times New Roman"/>
          <w:sz w:val="28"/>
          <w:szCs w:val="28"/>
        </w:rPr>
        <w:t>-п</w:t>
      </w:r>
    </w:p>
    <w:p w:rsidR="001A1819" w:rsidRPr="00114724" w:rsidRDefault="001A1819" w:rsidP="001A181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 xml:space="preserve">О признании </w:t>
      </w:r>
      <w:proofErr w:type="gramStart"/>
      <w:r w:rsidRPr="00114724">
        <w:rPr>
          <w:rFonts w:eastAsia="Times New Roman"/>
          <w:sz w:val="28"/>
          <w:szCs w:val="28"/>
        </w:rPr>
        <w:t>утратившим</w:t>
      </w:r>
      <w:proofErr w:type="gramEnd"/>
      <w:r w:rsidRPr="00114724">
        <w:rPr>
          <w:rFonts w:eastAsia="Times New Roman"/>
          <w:sz w:val="28"/>
          <w:szCs w:val="28"/>
        </w:rPr>
        <w:t xml:space="preserve"> силу постановления</w:t>
      </w: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06-п от 28.01.2011 г. «</w:t>
      </w:r>
      <w:proofErr w:type="gramStart"/>
      <w:r w:rsidRPr="00114724">
        <w:rPr>
          <w:rFonts w:eastAsia="Times New Roman"/>
          <w:sz w:val="28"/>
          <w:szCs w:val="28"/>
        </w:rPr>
        <w:t>Об</w:t>
      </w:r>
      <w:proofErr w:type="gramEnd"/>
      <w:r w:rsidRPr="00114724">
        <w:rPr>
          <w:rFonts w:eastAsia="Times New Roman"/>
          <w:sz w:val="28"/>
          <w:szCs w:val="28"/>
        </w:rPr>
        <w:t xml:space="preserve"> административном </w:t>
      </w: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114724">
        <w:rPr>
          <w:rFonts w:eastAsia="Times New Roman"/>
          <w:sz w:val="28"/>
          <w:szCs w:val="28"/>
        </w:rPr>
        <w:t>егламенте</w:t>
      </w:r>
      <w:r>
        <w:rPr>
          <w:rFonts w:eastAsia="Times New Roman"/>
          <w:sz w:val="28"/>
          <w:szCs w:val="28"/>
        </w:rPr>
        <w:t xml:space="preserve"> </w:t>
      </w:r>
      <w:r w:rsidRPr="00114724">
        <w:rPr>
          <w:rFonts w:eastAsia="Times New Roman"/>
          <w:sz w:val="28"/>
          <w:szCs w:val="28"/>
        </w:rPr>
        <w:t xml:space="preserve">по предоставлению </w:t>
      </w:r>
      <w:proofErr w:type="gramStart"/>
      <w:r w:rsidRPr="00114724">
        <w:rPr>
          <w:rFonts w:eastAsia="Times New Roman"/>
          <w:sz w:val="28"/>
          <w:szCs w:val="28"/>
        </w:rPr>
        <w:t>муниципальной</w:t>
      </w:r>
      <w:proofErr w:type="gramEnd"/>
      <w:r w:rsidRPr="00114724">
        <w:rPr>
          <w:rFonts w:eastAsia="Times New Roman"/>
          <w:sz w:val="28"/>
          <w:szCs w:val="28"/>
        </w:rPr>
        <w:t xml:space="preserve"> </w:t>
      </w: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 w:rsidRPr="00114724">
        <w:rPr>
          <w:rFonts w:eastAsia="Times New Roman"/>
          <w:sz w:val="28"/>
          <w:szCs w:val="28"/>
        </w:rPr>
        <w:t>«Выдача  выписки из домовой книги»</w:t>
      </w: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114724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соответствие с Приказом МВД России от 31.12.2007 г.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Pr="00114724">
        <w:rPr>
          <w:rFonts w:eastAsia="Times New Roman"/>
          <w:sz w:val="28"/>
          <w:szCs w:val="28"/>
        </w:rPr>
        <w:t>, руководствуясь Уставом Прихолмского сельсовета, ПОСТАНОВЛЯЮ:</w:t>
      </w: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 xml:space="preserve">       1. Постановление администрации Прихолмского сельсовета № </w:t>
      </w:r>
      <w:r>
        <w:rPr>
          <w:rFonts w:eastAsia="Times New Roman"/>
          <w:sz w:val="28"/>
          <w:szCs w:val="28"/>
        </w:rPr>
        <w:t>06</w:t>
      </w:r>
      <w:r w:rsidRPr="00114724">
        <w:rPr>
          <w:rFonts w:eastAsia="Times New Roman"/>
          <w:sz w:val="28"/>
          <w:szCs w:val="28"/>
        </w:rPr>
        <w:t xml:space="preserve">-п от </w:t>
      </w:r>
      <w:r>
        <w:rPr>
          <w:rFonts w:eastAsia="Times New Roman"/>
          <w:sz w:val="28"/>
          <w:szCs w:val="28"/>
        </w:rPr>
        <w:t>28.01.2011</w:t>
      </w:r>
      <w:r w:rsidRPr="00114724">
        <w:rPr>
          <w:rFonts w:eastAsia="Times New Roman"/>
          <w:sz w:val="28"/>
          <w:szCs w:val="28"/>
        </w:rPr>
        <w:t xml:space="preserve"> г. «</w:t>
      </w:r>
      <w:r>
        <w:rPr>
          <w:rFonts w:eastAsia="Times New Roman"/>
          <w:sz w:val="28"/>
          <w:szCs w:val="28"/>
        </w:rPr>
        <w:t xml:space="preserve">Об административном </w:t>
      </w:r>
      <w:r w:rsidRPr="00114724">
        <w:rPr>
          <w:rFonts w:eastAsia="Times New Roman"/>
          <w:sz w:val="28"/>
          <w:szCs w:val="28"/>
        </w:rPr>
        <w:t>регламенте по предоставлению муниципальной услуги «Выдача  выписки из домовой книги» признать утратившим силу.</w:t>
      </w: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 xml:space="preserve">        2. Постановлени</w:t>
      </w:r>
      <w:r>
        <w:rPr>
          <w:rFonts w:eastAsia="Times New Roman"/>
          <w:sz w:val="28"/>
          <w:szCs w:val="28"/>
        </w:rPr>
        <w:t>я</w:t>
      </w:r>
      <w:r w:rsidRPr="00114724">
        <w:rPr>
          <w:rFonts w:eastAsia="Times New Roman"/>
          <w:sz w:val="28"/>
          <w:szCs w:val="28"/>
        </w:rPr>
        <w:t xml:space="preserve"> </w:t>
      </w:r>
      <w:r w:rsidRPr="000C488B">
        <w:rPr>
          <w:rFonts w:eastAsia="Times New Roman"/>
          <w:sz w:val="28"/>
          <w:szCs w:val="28"/>
        </w:rPr>
        <w:t>от 27.01.2014 г.</w:t>
      </w:r>
      <w:r>
        <w:rPr>
          <w:rFonts w:eastAsia="Times New Roman"/>
          <w:sz w:val="28"/>
          <w:szCs w:val="28"/>
        </w:rPr>
        <w:t xml:space="preserve"> № 4-п, от 19.01.2016 г. № 2-п, </w:t>
      </w:r>
      <w:r w:rsidRPr="000C488B">
        <w:rPr>
          <w:rFonts w:eastAsia="Times New Roman"/>
          <w:sz w:val="28"/>
          <w:szCs w:val="28"/>
        </w:rPr>
        <w:t>от 24.05.2016 г. № 29-п, от 07.09.2018 г. № 51-п, от 15.02.2019 г. № 9-п,</w:t>
      </w:r>
      <w:r>
        <w:rPr>
          <w:rFonts w:eastAsia="Times New Roman"/>
          <w:sz w:val="28"/>
          <w:szCs w:val="28"/>
        </w:rPr>
        <w:t xml:space="preserve"> </w:t>
      </w:r>
      <w:r w:rsidRPr="000C488B">
        <w:rPr>
          <w:rFonts w:eastAsia="Times New Roman"/>
          <w:sz w:val="28"/>
          <w:szCs w:val="28"/>
        </w:rPr>
        <w:t>от 10.03.2020 г. № 6-п</w:t>
      </w:r>
      <w:r w:rsidRPr="00114724">
        <w:rPr>
          <w:rFonts w:eastAsia="Times New Roman"/>
          <w:sz w:val="28"/>
          <w:szCs w:val="28"/>
        </w:rPr>
        <w:t xml:space="preserve"> признать утратившим</w:t>
      </w:r>
      <w:r>
        <w:rPr>
          <w:rFonts w:eastAsia="Times New Roman"/>
          <w:sz w:val="28"/>
          <w:szCs w:val="28"/>
        </w:rPr>
        <w:t>и</w:t>
      </w:r>
      <w:r w:rsidRPr="00114724">
        <w:rPr>
          <w:rFonts w:eastAsia="Times New Roman"/>
          <w:sz w:val="28"/>
          <w:szCs w:val="28"/>
        </w:rPr>
        <w:t xml:space="preserve"> силу.  </w:t>
      </w: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 xml:space="preserve">        3.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4. </w:t>
      </w:r>
      <w:proofErr w:type="gramStart"/>
      <w:r w:rsidRPr="00114724">
        <w:rPr>
          <w:rFonts w:eastAsia="Times New Roman"/>
          <w:sz w:val="28"/>
          <w:szCs w:val="28"/>
        </w:rPr>
        <w:t>Контроль за</w:t>
      </w:r>
      <w:proofErr w:type="gramEnd"/>
      <w:r w:rsidRPr="00114724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1A1819" w:rsidRPr="00114724" w:rsidRDefault="001A1819" w:rsidP="001A181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14724">
        <w:rPr>
          <w:rFonts w:eastAsia="Times New Roman"/>
          <w:sz w:val="28"/>
          <w:szCs w:val="28"/>
        </w:rPr>
        <w:t>Глава Прихолмского сельсовета:</w:t>
      </w:r>
      <w:r w:rsidRPr="00114724">
        <w:rPr>
          <w:rFonts w:eastAsia="Times New Roman"/>
          <w:sz w:val="28"/>
          <w:szCs w:val="28"/>
        </w:rPr>
        <w:tab/>
      </w:r>
      <w:r w:rsidRPr="00114724">
        <w:rPr>
          <w:rFonts w:eastAsia="Times New Roman"/>
          <w:sz w:val="28"/>
          <w:szCs w:val="28"/>
        </w:rPr>
        <w:tab/>
      </w:r>
      <w:r w:rsidRPr="00114724">
        <w:rPr>
          <w:rFonts w:eastAsia="Times New Roman"/>
          <w:sz w:val="28"/>
          <w:szCs w:val="28"/>
        </w:rPr>
        <w:tab/>
      </w:r>
      <w:r w:rsidRPr="00114724">
        <w:rPr>
          <w:rFonts w:eastAsia="Times New Roman"/>
          <w:sz w:val="28"/>
          <w:szCs w:val="28"/>
        </w:rPr>
        <w:tab/>
      </w:r>
      <w:r w:rsidRPr="00114724">
        <w:rPr>
          <w:rFonts w:eastAsia="Times New Roman"/>
          <w:sz w:val="28"/>
          <w:szCs w:val="28"/>
        </w:rPr>
        <w:tab/>
        <w:t>К.Г. Форсел</w:t>
      </w: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</w:pPr>
    </w:p>
    <w:p w:rsidR="001A1819" w:rsidRDefault="001A1819" w:rsidP="001A1819">
      <w:pPr>
        <w:widowControl w:val="0"/>
        <w:autoSpaceDE w:val="0"/>
        <w:autoSpaceDN w:val="0"/>
        <w:adjustRightInd w:val="0"/>
        <w:jc w:val="both"/>
        <w:outlineLvl w:val="0"/>
      </w:pPr>
    </w:p>
    <w:p w:rsidR="00B26FD3" w:rsidRDefault="00B26FD3">
      <w:bookmarkStart w:id="0" w:name="_GoBack"/>
      <w:bookmarkEnd w:id="0"/>
    </w:p>
    <w:sectPr w:rsidR="00B2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F5"/>
    <w:rsid w:val="001A1819"/>
    <w:rsid w:val="00B26FD3"/>
    <w:rsid w:val="00F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1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2020-09-01T03:26:00Z</dcterms:created>
  <dcterms:modified xsi:type="dcterms:W3CDTF">2020-09-01T03:26:00Z</dcterms:modified>
</cp:coreProperties>
</file>