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835"/>
        <w:gridCol w:w="5843"/>
        <w:gridCol w:w="111"/>
        <w:gridCol w:w="1033"/>
        <w:gridCol w:w="824"/>
        <w:gridCol w:w="107"/>
        <w:gridCol w:w="21"/>
      </w:tblGrid>
      <w:tr w:rsidR="007F280B" w:rsidRPr="007F280B" w:rsidTr="003B0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981B3A" w:rsidRDefault="007F280B">
            <w:pPr>
              <w:jc w:val="center"/>
              <w:rPr>
                <w:sz w:val="36"/>
                <w:szCs w:val="36"/>
                <w:lang w:val="ru-RU"/>
              </w:rPr>
            </w:pPr>
            <w:r w:rsidRPr="007F280B">
              <w:rPr>
                <w:sz w:val="36"/>
                <w:szCs w:val="36"/>
                <w:lang w:val="ru-RU"/>
              </w:rPr>
              <w:t>ИЗБИРАТЕЛЬНЫЙ БЮЛЛЕТЕНЬ</w:t>
            </w:r>
          </w:p>
          <w:p w:rsidR="007F280B" w:rsidRPr="00981B3A" w:rsidRDefault="00981B3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Прихолмского сельского Совета депутатов  шестого созыва</w:t>
            </w:r>
          </w:p>
          <w:p w:rsidR="007F280B" w:rsidRPr="007F280B" w:rsidRDefault="00981B3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13 сентября 2020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7F280B" w:rsidRDefault="007F280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участковой</w:t>
            </w:r>
          </w:p>
          <w:p w:rsidR="007F280B" w:rsidRPr="007F280B" w:rsidRDefault="007F280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7F280B" w:rsidRPr="007F280B" w:rsidRDefault="007F280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7F280B" w:rsidRPr="007F280B" w:rsidRDefault="007F280B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7F280B" w:rsidRPr="007F280B" w:rsidRDefault="007F280B">
            <w:pPr>
              <w:jc w:val="center"/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 w:rsidRPr="007F280B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F280B" w:rsidRPr="00981B3A" w:rsidTr="003B0A2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981B3A" w:rsidRDefault="00981B3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1B3A">
              <w:rPr>
                <w:b/>
                <w:bCs/>
                <w:sz w:val="24"/>
                <w:szCs w:val="24"/>
                <w:lang w:val="ru-RU"/>
              </w:rPr>
              <w:t>Избирательный округ №1 Один</w:t>
            </w:r>
          </w:p>
          <w:p w:rsidR="007D359E" w:rsidRPr="00981B3A" w:rsidRDefault="00981B3A">
            <w:pPr>
              <w:jc w:val="center"/>
              <w:rPr>
                <w:rFonts w:ascii="Arial" w:hAnsi="Arial" w:cs="Arial"/>
                <w:lang w:val="ru-RU"/>
              </w:rPr>
            </w:pPr>
            <w:r w:rsidRPr="00981B3A">
              <w:rPr>
                <w:b/>
                <w:bCs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981B3A" w:rsidRDefault="007F280B">
            <w:pPr>
              <w:rPr>
                <w:rFonts w:ascii="Arial" w:hAnsi="Arial" w:cs="Arial"/>
                <w:lang w:val="ru-RU"/>
              </w:rPr>
            </w:pPr>
          </w:p>
        </w:tc>
      </w:tr>
      <w:tr w:rsidR="007F280B" w:rsidRPr="00981B3A" w:rsidTr="003B0A2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7F280B" w:rsidRPr="00981B3A" w:rsidRDefault="00981B3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1B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7F280B" w:rsidRPr="00981B3A" w:rsidRDefault="007F280B">
            <w:pPr>
              <w:rPr>
                <w:rFonts w:ascii="Arial" w:hAnsi="Arial" w:cs="Arial"/>
                <w:lang w:val="ru-RU"/>
              </w:rPr>
            </w:pPr>
          </w:p>
        </w:tc>
      </w:tr>
      <w:tr w:rsidR="007F280B" w:rsidRPr="00981B3A" w:rsidTr="003B0A2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F280B" w:rsidRPr="00981B3A" w:rsidRDefault="00981B3A">
            <w:pPr>
              <w:rPr>
                <w:rFonts w:ascii="Arial" w:hAnsi="Arial" w:cs="Arial"/>
                <w:lang w:val="ru-RU"/>
              </w:rPr>
            </w:pPr>
            <w:r w:rsidRPr="00981B3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выбор, либо в квадрате, расположенном справа от позиции "Против всех кандидатов".</w:t>
            </w:r>
          </w:p>
        </w:tc>
      </w:tr>
      <w:tr w:rsidR="007F280B" w:rsidRPr="00981B3A" w:rsidTr="003B0A2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81B3A" w:rsidRPr="00981B3A" w:rsidRDefault="00981B3A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81B3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7F280B" w:rsidRPr="00981B3A" w:rsidRDefault="00981B3A">
            <w:pPr>
              <w:rPr>
                <w:rFonts w:ascii="Arial" w:hAnsi="Arial" w:cs="Arial"/>
                <w:lang w:val="ru-RU"/>
              </w:rPr>
            </w:pPr>
            <w:r w:rsidRPr="00981B3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чем в одном  либо не проставлен ни в одном из них, считается недействительным. </w:t>
            </w:r>
          </w:p>
        </w:tc>
      </w:tr>
      <w:tr w:rsidR="007F280B" w:rsidRPr="00981B3A" w:rsidTr="003B0A2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981B3A" w:rsidRPr="00981B3A" w:rsidRDefault="00981B3A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81B3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981B3A" w:rsidRPr="00981B3A" w:rsidRDefault="00981B3A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81B3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7F280B" w:rsidRPr="00981B3A" w:rsidRDefault="00981B3A">
            <w:pPr>
              <w:rPr>
                <w:rFonts w:ascii="Arial" w:hAnsi="Arial" w:cs="Arial"/>
                <w:lang w:val="ru-RU"/>
              </w:rPr>
            </w:pPr>
            <w:r w:rsidRPr="00981B3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и при подсчете голосов не учитывается . </w:t>
            </w:r>
          </w:p>
        </w:tc>
      </w:tr>
      <w:tr w:rsidR="007F280B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7F280B" w:rsidRPr="007F280B" w:rsidRDefault="005256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981B3A">
              <w:rPr>
                <w:b/>
                <w:bCs/>
                <w:i/>
                <w:iCs/>
                <w:sz w:val="20"/>
                <w:szCs w:val="20"/>
              </w:rPr>
              <w:t>БАЙКАЛОВА</w:t>
            </w:r>
          </w:p>
          <w:p w:rsidR="007F280B" w:rsidRPr="007F280B" w:rsidRDefault="007F28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81B3A">
              <w:rPr>
                <w:b/>
                <w:bCs/>
                <w:i/>
                <w:iCs/>
                <w:sz w:val="20"/>
                <w:szCs w:val="20"/>
              </w:rPr>
              <w:t>Ирина Вениаминовна</w:t>
            </w:r>
          </w:p>
          <w:p w:rsidR="007F280B" w:rsidRPr="007F280B" w:rsidRDefault="007F28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7F280B" w:rsidRPr="00981B3A" w:rsidRDefault="00981B3A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1968 года рождения; Красноярский край поселок Прихолмье; КГАЦ «Социал</w:t>
            </w:r>
            <w:r w:rsidRPr="00981B3A">
              <w:rPr>
                <w:sz w:val="20"/>
                <w:szCs w:val="20"/>
                <w:lang w:val="ru-RU"/>
              </w:rPr>
              <w:t>ь</w:t>
            </w:r>
            <w:r w:rsidRPr="00981B3A">
              <w:rPr>
                <w:sz w:val="20"/>
                <w:szCs w:val="20"/>
                <w:lang w:val="ru-RU"/>
              </w:rPr>
              <w:t>но-оздоровительный центр «Тесь»», культорганизатор; выдвинута: Всеросси</w:t>
            </w:r>
            <w:r w:rsidRPr="00981B3A">
              <w:rPr>
                <w:sz w:val="20"/>
                <w:szCs w:val="20"/>
                <w:lang w:val="ru-RU"/>
              </w:rPr>
              <w:t>й</w:t>
            </w:r>
            <w:r w:rsidRPr="00981B3A">
              <w:rPr>
                <w:sz w:val="20"/>
                <w:szCs w:val="20"/>
                <w:lang w:val="ru-RU"/>
              </w:rPr>
              <w:t xml:space="preserve">ская политическая партия «ЕДИНАЯ РОССИЯ»; Всероссийская политическая партия «ЕДИНАЯ РОССИЯ»  </w:t>
            </w:r>
          </w:p>
          <w:p w:rsidR="007F280B" w:rsidRPr="00981B3A" w:rsidRDefault="007F280B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371CBB" w:rsidTr="00371CB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71CBB" w:rsidRPr="00981B3A" w:rsidRDefault="00371CBB" w:rsidP="00371CBB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F280B" w:rsidRPr="00981B3A" w:rsidRDefault="007F280B" w:rsidP="00371C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БОНДАРЕВА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Марина Георгиевна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1971 года рождения; Красноярский край, Минусинский район, Прихолмье пос</w:t>
            </w:r>
            <w:r w:rsidRPr="00981B3A">
              <w:rPr>
                <w:sz w:val="20"/>
                <w:szCs w:val="20"/>
                <w:lang w:val="ru-RU"/>
              </w:rPr>
              <w:t>е</w:t>
            </w:r>
            <w:r w:rsidRPr="00981B3A">
              <w:rPr>
                <w:sz w:val="20"/>
                <w:szCs w:val="20"/>
                <w:lang w:val="ru-RU"/>
              </w:rPr>
              <w:t>лок; МБУК «МБС» Минусинского района библиотека поселок Прихолмье, зав</w:t>
            </w:r>
            <w:r w:rsidRPr="00981B3A">
              <w:rPr>
                <w:sz w:val="20"/>
                <w:szCs w:val="20"/>
                <w:lang w:val="ru-RU"/>
              </w:rPr>
              <w:t>е</w:t>
            </w:r>
            <w:r w:rsidRPr="00981B3A">
              <w:rPr>
                <w:sz w:val="20"/>
                <w:szCs w:val="20"/>
                <w:lang w:val="ru-RU"/>
              </w:rPr>
              <w:t xml:space="preserve">дующая библиотекой; выдвинута: Всероссийская политическая партия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ВРУБЛЕВСКАЯ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Елена Владимировна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1973 года рождения; Красноярский край, Минусинский район, пос.Прихолмье; ООО «Марина», продавец; выдвинута: Всероссийская политическая партия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ГАНЕНКО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Анастасия Сергеевна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1995 года рождения; Красноярский край, г. Минусинск; МКОУ Прихолмская СОШ №4, учитель; самовыдвижение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ГУСЕВА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Юлия Владимировна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1984 года рождения; Красноярский край, Минусинский район, Прихолмье пос</w:t>
            </w:r>
            <w:r w:rsidRPr="00981B3A">
              <w:rPr>
                <w:sz w:val="20"/>
                <w:szCs w:val="20"/>
                <w:lang w:val="ru-RU"/>
              </w:rPr>
              <w:t>е</w:t>
            </w:r>
            <w:r w:rsidRPr="00981B3A">
              <w:rPr>
                <w:sz w:val="20"/>
                <w:szCs w:val="20"/>
                <w:lang w:val="ru-RU"/>
              </w:rPr>
              <w:t>лок; МКОУ Прихолмская СОШ №4 Минусинского района, социальный педагог; выдвинута: Всероссийская политическая партия «ЕДИНАЯ РОССИЯ»; Всеро</w:t>
            </w:r>
            <w:r w:rsidRPr="00981B3A">
              <w:rPr>
                <w:sz w:val="20"/>
                <w:szCs w:val="20"/>
                <w:lang w:val="ru-RU"/>
              </w:rPr>
              <w:t>с</w:t>
            </w:r>
            <w:r w:rsidRPr="00981B3A">
              <w:rPr>
                <w:sz w:val="20"/>
                <w:szCs w:val="20"/>
                <w:lang w:val="ru-RU"/>
              </w:rPr>
              <w:t xml:space="preserve">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ЕГОРОВА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Снежана Евгеньевна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1991 года рождения; Красноярский край, Минусинский район, пос. Прихолмье; МКОУ Прихолмская СОШ № 4, учитель; самовыдвижение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КЛЯММ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Людмила Альфредовна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1960 года рождения; Красноярский край Прихолмье; МКОУ Прихолмская СОШ , заместитель директора; депутат Прихолмского сельского Совета депутатов на непостоянной основе; выдвинута: Всероссийская политическая партия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ЛЕЙМАН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Анна Геннадьевна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1980 года рождения; Красноярский край, Минусинский район, п. Притубинский; МКОУ Притубинская ООШ № 22, учитель; самовыдвижение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МИТИНА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Марина Александровна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1965 года рождения; Красноярский край, гор. Назарово; МКОУ Прихолмская СОШ №4, учитель; самовыдвижение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МИШИНА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Татьяна Николаевна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1982 года рождения; Красноярский край, Минусинский район, пос. Прихолмье; МКОУ Прихолмская СОШ №4, помощник воспитателя; выдвинута: Всеросси</w:t>
            </w:r>
            <w:r w:rsidRPr="00981B3A">
              <w:rPr>
                <w:sz w:val="20"/>
                <w:szCs w:val="20"/>
                <w:lang w:val="ru-RU"/>
              </w:rPr>
              <w:t>й</w:t>
            </w:r>
            <w:r w:rsidRPr="00981B3A">
              <w:rPr>
                <w:sz w:val="20"/>
                <w:szCs w:val="20"/>
                <w:lang w:val="ru-RU"/>
              </w:rPr>
              <w:t xml:space="preserve">ская политическая партия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7F280B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НЕДОВЕСОВА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Раиса Леонтьевна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sz w:val="20"/>
                <w:szCs w:val="20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1968 года рождения; Красноярский край, минусинский район, пос. </w:t>
            </w:r>
            <w:r>
              <w:rPr>
                <w:sz w:val="20"/>
                <w:szCs w:val="20"/>
              </w:rPr>
              <w:t xml:space="preserve">Прихолмье; ООО «Марина», продавец; самовыдвижение  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Default="00981B3A" w:rsidP="00A941CD">
                  <w:pPr>
                    <w:jc w:val="center"/>
                  </w:pPr>
                </w:p>
              </w:tc>
            </w:tr>
          </w:tbl>
          <w:p w:rsidR="00981B3A" w:rsidRPr="007F280B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ПЕРМЯКОВА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Оксана Леонидовна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1973 года рождения; Красноярский край, Минусинский район, п. Притубинск; МБУ «МЦКС  «Факел», Заведующая СДК с. Прихолмье; выдвинута: Всеросси</w:t>
            </w:r>
            <w:r w:rsidRPr="00981B3A">
              <w:rPr>
                <w:sz w:val="20"/>
                <w:szCs w:val="20"/>
                <w:lang w:val="ru-RU"/>
              </w:rPr>
              <w:t>й</w:t>
            </w:r>
            <w:r w:rsidRPr="00981B3A">
              <w:rPr>
                <w:sz w:val="20"/>
                <w:szCs w:val="20"/>
                <w:lang w:val="ru-RU"/>
              </w:rPr>
              <w:t xml:space="preserve">ская политическая партия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СВИТОВ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Николай Александрович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 xml:space="preserve">1976 года рождения; Красноярский край Притубинск; Притубинская СОШ №22, директор; выдвинут: Всероссийская политическая партия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СЕРГЕЕВ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Юрий Владимирович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1972 года рождения; Красноярский край, Минусинский район, пос. Прихолмье; ИП Глава КФХ Сергеев Ю.В., ИП; выдвинут: Всероссийская политическая па</w:t>
            </w:r>
            <w:r w:rsidRPr="00981B3A">
              <w:rPr>
                <w:sz w:val="20"/>
                <w:szCs w:val="20"/>
                <w:lang w:val="ru-RU"/>
              </w:rPr>
              <w:t>р</w:t>
            </w:r>
            <w:r w:rsidRPr="00981B3A">
              <w:rPr>
                <w:sz w:val="20"/>
                <w:szCs w:val="20"/>
                <w:lang w:val="ru-RU"/>
              </w:rPr>
              <w:t xml:space="preserve">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981B3A" w:rsidRPr="00981B3A" w:rsidTr="00981B3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1254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1B3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УСАНИН</w:t>
            </w:r>
          </w:p>
          <w:p w:rsidR="00981B3A" w:rsidRPr="007F280B" w:rsidRDefault="00981B3A" w:rsidP="00A941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Михаил Константинович</w:t>
            </w:r>
          </w:p>
          <w:p w:rsidR="00981B3A" w:rsidRPr="007F280B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981B3A" w:rsidRPr="00981B3A" w:rsidRDefault="00981B3A" w:rsidP="00A941CD">
            <w:pPr>
              <w:rPr>
                <w:sz w:val="20"/>
                <w:szCs w:val="20"/>
                <w:lang w:val="ru-RU"/>
              </w:rPr>
            </w:pPr>
            <w:r w:rsidRPr="00981B3A">
              <w:rPr>
                <w:sz w:val="20"/>
                <w:szCs w:val="20"/>
                <w:lang w:val="ru-RU"/>
              </w:rPr>
              <w:t>1965 года рождения; Красноярский край, минусинский район,  пос. Прихолмье; Прихолмская СОШ №4, директор; выдвинут: Всероссийская политическая па</w:t>
            </w:r>
            <w:r w:rsidRPr="00981B3A">
              <w:rPr>
                <w:sz w:val="20"/>
                <w:szCs w:val="20"/>
                <w:lang w:val="ru-RU"/>
              </w:rPr>
              <w:t>р</w:t>
            </w:r>
            <w:r w:rsidRPr="00981B3A">
              <w:rPr>
                <w:sz w:val="20"/>
                <w:szCs w:val="20"/>
                <w:lang w:val="ru-RU"/>
              </w:rPr>
              <w:t xml:space="preserve">тия «ЕДИНАЯ РОССИЯ»; Всероссийская политическая партия «ЕДИНАЯ РОССИЯ»  </w:t>
            </w:r>
          </w:p>
          <w:p w:rsidR="00981B3A" w:rsidRPr="00981B3A" w:rsidRDefault="00981B3A" w:rsidP="00A941CD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81B3A" w:rsidTr="00A941C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81B3A" w:rsidRPr="00981B3A" w:rsidRDefault="00981B3A" w:rsidP="00A941C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81B3A" w:rsidRPr="00981B3A" w:rsidRDefault="00981B3A" w:rsidP="00A941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7F280B" w:rsidRPr="00981B3A" w:rsidRDefault="007F280B">
      <w:pPr>
        <w:rPr>
          <w:lang w:val="ru-RU"/>
        </w:rPr>
      </w:pPr>
    </w:p>
    <w:sectPr w:rsidR="007F280B" w:rsidRPr="00981B3A" w:rsidSect="00981B3A">
      <w:pgSz w:w="11907" w:h="24482"/>
      <w:pgMar w:top="567" w:right="397" w:bottom="306" w:left="357" w:header="709" w:footer="709" w:gutter="284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autoHyphenation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2EFF"/>
    <w:rsid w:val="00371CBB"/>
    <w:rsid w:val="003B0A29"/>
    <w:rsid w:val="00525613"/>
    <w:rsid w:val="0073075F"/>
    <w:rsid w:val="007D359E"/>
    <w:rsid w:val="007F280B"/>
    <w:rsid w:val="00981B3A"/>
    <w:rsid w:val="009A2EFF"/>
    <w:rsid w:val="00DE5B6D"/>
    <w:rsid w:val="00E6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admin</cp:lastModifiedBy>
  <cp:revision>2</cp:revision>
  <dcterms:created xsi:type="dcterms:W3CDTF">2020-08-10T07:37:00Z</dcterms:created>
  <dcterms:modified xsi:type="dcterms:W3CDTF">2020-08-10T07:37:00Z</dcterms:modified>
</cp:coreProperties>
</file>