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F" w:rsidRDefault="00401ADF" w:rsidP="00401ADF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DF" w:rsidRDefault="00401ADF" w:rsidP="00401ADF">
      <w:pPr>
        <w:jc w:val="center"/>
        <w:rPr>
          <w:sz w:val="28"/>
        </w:rPr>
      </w:pP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АДМИНИСТРАЦИЯ ПРИХОЛМСКОГО СЕЛЬСОВЕТА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МИНУСИНСКОГО РАЙОНА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01ADF" w:rsidRDefault="00401ADF" w:rsidP="00401ADF">
      <w:pPr>
        <w:jc w:val="center"/>
        <w:rPr>
          <w:sz w:val="28"/>
        </w:rPr>
      </w:pPr>
    </w:p>
    <w:p w:rsidR="00401ADF" w:rsidRDefault="00401ADF" w:rsidP="0040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1ADF" w:rsidRDefault="00401ADF" w:rsidP="00401ADF">
      <w:pPr>
        <w:jc w:val="center"/>
        <w:rPr>
          <w:b/>
          <w:sz w:val="28"/>
          <w:szCs w:val="28"/>
        </w:rPr>
      </w:pPr>
    </w:p>
    <w:p w:rsidR="00401ADF" w:rsidRPr="00870809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Pr="00870809">
        <w:rPr>
          <w:sz w:val="28"/>
          <w:szCs w:val="28"/>
        </w:rPr>
        <w:t>201</w:t>
      </w:r>
      <w:r w:rsidR="008C7278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Pr="00870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870809">
        <w:rPr>
          <w:sz w:val="28"/>
          <w:szCs w:val="28"/>
        </w:rPr>
        <w:t xml:space="preserve"> п. Прихолмье                              №</w:t>
      </w:r>
      <w:r>
        <w:rPr>
          <w:sz w:val="28"/>
          <w:szCs w:val="28"/>
        </w:rPr>
        <w:t xml:space="preserve"> </w:t>
      </w:r>
      <w:r w:rsidR="002570AF">
        <w:rPr>
          <w:sz w:val="28"/>
          <w:szCs w:val="28"/>
        </w:rPr>
        <w:t>60</w:t>
      </w:r>
      <w:r>
        <w:rPr>
          <w:sz w:val="28"/>
          <w:szCs w:val="28"/>
        </w:rPr>
        <w:t>-</w:t>
      </w:r>
      <w:r w:rsidRPr="00870809">
        <w:rPr>
          <w:sz w:val="28"/>
          <w:szCs w:val="28"/>
        </w:rPr>
        <w:t>п</w:t>
      </w:r>
    </w:p>
    <w:p w:rsidR="00401ADF" w:rsidRDefault="00401ADF" w:rsidP="00401ADF">
      <w:pPr>
        <w:rPr>
          <w:b/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по проекту бюджета Прихолмского сельсовета</w:t>
      </w:r>
    </w:p>
    <w:p w:rsidR="002570AF" w:rsidRDefault="002570AF" w:rsidP="00401ADF">
      <w:pPr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</w:t>
      </w:r>
      <w:r w:rsidR="00401ADF">
        <w:rPr>
          <w:sz w:val="28"/>
          <w:szCs w:val="28"/>
        </w:rPr>
        <w:t>на  20</w:t>
      </w:r>
      <w:r>
        <w:rPr>
          <w:sz w:val="28"/>
          <w:szCs w:val="28"/>
        </w:rPr>
        <w:t>20</w:t>
      </w:r>
      <w:r w:rsidR="00401ADF">
        <w:rPr>
          <w:sz w:val="28"/>
          <w:szCs w:val="28"/>
        </w:rPr>
        <w:t xml:space="preserve"> год  и 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2570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570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8C7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ст. 28 Федерального закона  от 06.10.2003 № 131-ФЗ «Об общих принципах организации местного самоуправления в Российской Федерации», руководствуясь Положением о публичных слушаниях  в  Прихолмском сельсовете,  статьей </w:t>
      </w:r>
      <w:r w:rsidR="008017F6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Прихолмского сельсовета Минусинского района Красноярского края, </w:t>
      </w:r>
      <w:r w:rsidRPr="00870809">
        <w:rPr>
          <w:sz w:val="28"/>
          <w:szCs w:val="28"/>
        </w:rPr>
        <w:t>ПОСТАНОВЛЯЮ: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бюджета Прихолмского сельсовета </w:t>
      </w:r>
      <w:r w:rsidR="008C7DCF">
        <w:rPr>
          <w:sz w:val="28"/>
          <w:szCs w:val="28"/>
        </w:rPr>
        <w:t xml:space="preserve">Минусинского района </w:t>
      </w:r>
      <w:r>
        <w:rPr>
          <w:sz w:val="28"/>
          <w:szCs w:val="28"/>
        </w:rPr>
        <w:t>на  20</w:t>
      </w:r>
      <w:r w:rsidR="008C7DCF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плановый период 202</w:t>
      </w:r>
      <w:r w:rsidR="008C7DC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8C7DC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8C7DCF">
        <w:rPr>
          <w:sz w:val="28"/>
          <w:szCs w:val="28"/>
        </w:rPr>
        <w:t xml:space="preserve"> </w:t>
      </w:r>
      <w:r>
        <w:rPr>
          <w:sz w:val="28"/>
          <w:szCs w:val="28"/>
        </w:rPr>
        <w:t>11 декабря 201</w:t>
      </w:r>
      <w:r w:rsidR="008C7DC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15.00 часов по адресу: п. Прихолмье, ул. Зелёная, 31, администрация сельсовета.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</w:t>
      </w:r>
      <w:r w:rsidRPr="0028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  сельского бюджета Прихолмского сельсовета </w:t>
      </w:r>
      <w:r w:rsidR="008C7DCF" w:rsidRPr="008C7DCF">
        <w:rPr>
          <w:sz w:val="28"/>
          <w:szCs w:val="28"/>
        </w:rPr>
        <w:t>Минусинского района на  2020 год  и плановый период 2021-2022 годов</w:t>
      </w:r>
      <w:r>
        <w:rPr>
          <w:sz w:val="28"/>
          <w:szCs w:val="28"/>
        </w:rPr>
        <w:t xml:space="preserve"> в составе, согласно приложению.</w:t>
      </w:r>
      <w:r w:rsidR="009A249A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Комиссии по организации и  проведению публичных слушаний по проекту   сельского бюджета Прихолмского сельсовета </w:t>
      </w:r>
      <w:r w:rsidR="009A249A" w:rsidRPr="009A249A">
        <w:rPr>
          <w:sz w:val="28"/>
          <w:szCs w:val="28"/>
        </w:rPr>
        <w:t>Минусинского района на  2020 год  и плановый период 2021-2022 годов</w:t>
      </w:r>
      <w:r>
        <w:rPr>
          <w:sz w:val="28"/>
          <w:szCs w:val="28"/>
        </w:rPr>
        <w:t>:</w:t>
      </w:r>
      <w:r w:rsidR="009C1AA7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разместить на официальном сайте администрации </w:t>
      </w:r>
      <w:r w:rsidR="009C1AA7">
        <w:rPr>
          <w:sz w:val="28"/>
          <w:szCs w:val="28"/>
        </w:rPr>
        <w:t>Прихолмского сельсовета</w:t>
      </w:r>
      <w:r>
        <w:rPr>
          <w:sz w:val="28"/>
          <w:szCs w:val="28"/>
        </w:rPr>
        <w:t xml:space="preserve"> документы и материалы по проекту</w:t>
      </w:r>
      <w:r w:rsidRPr="0034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бюджета Прихолмского сельсовета </w:t>
      </w:r>
      <w:r w:rsidR="00135039" w:rsidRPr="00135039">
        <w:rPr>
          <w:sz w:val="28"/>
          <w:szCs w:val="28"/>
        </w:rPr>
        <w:t>Минусинского района на  2020 год  и плановый период 2021-2022 годов</w:t>
      </w:r>
      <w:r>
        <w:rPr>
          <w:sz w:val="28"/>
          <w:szCs w:val="28"/>
        </w:rPr>
        <w:t>;</w:t>
      </w:r>
      <w:r w:rsidR="00E235E1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>-    подготовить информационное сообщение о   проведении публичных слушаний;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опубликовать в газете «Прихолмские вести» настоящее постановление и информационное  сообщение о дате, времени и месте</w:t>
      </w:r>
      <w:r w:rsidRPr="00835C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публичных слушаний по проекту решения;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обеспечить  прием и регистрацию предложений жителей Прихолмского сельсовета по проекту бюджета</w:t>
      </w:r>
      <w:r w:rsidRPr="006D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</w:t>
      </w:r>
      <w:r w:rsidR="000537E7" w:rsidRPr="000537E7">
        <w:rPr>
          <w:sz w:val="28"/>
          <w:szCs w:val="28"/>
        </w:rPr>
        <w:t>Минусинского района на  2020 год  и плановый период 2021-2022 годов</w:t>
      </w:r>
      <w:r>
        <w:rPr>
          <w:sz w:val="28"/>
          <w:szCs w:val="28"/>
        </w:rPr>
        <w:t>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 обращении жителей сельсовета разъяснить порядок проведения публичных слушаний;</w:t>
      </w:r>
      <w:r w:rsidR="00AF5A4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обеспечить проведение публичных слушаний;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направить протокол публичных слушаний в Прихолмский сельский  Совет депутатов и опубликовать решение по результатам публичных слушаний в газете «Прихолмские вести».  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Письменные предложения жителей Прихолмского сельсовета по проекту сельского бюджета Прихолмского сельсовета </w:t>
      </w:r>
      <w:r w:rsidR="00AF5A48" w:rsidRPr="00AF5A48">
        <w:rPr>
          <w:sz w:val="28"/>
          <w:szCs w:val="28"/>
        </w:rPr>
        <w:t>Минусинского района на  2020 год  и плановый период 2021-2022 годов</w:t>
      </w:r>
      <w:r>
        <w:rPr>
          <w:sz w:val="28"/>
          <w:szCs w:val="28"/>
        </w:rPr>
        <w:t xml:space="preserve"> принимаются по адресу: 662636, п. Прихолмье, ул. Зеленая, 31, администрация сельсовета.    Прием письменных предложений и заявлений прекращается  в 16.00 в день, предшествующий дню проведения публичных слушаний.</w:t>
      </w:r>
      <w:r w:rsidR="007D23C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приема письменных предложений, составляет заключение, которое вместе с поступившими предложениями предоставляются в Прихолмский сельский Совет депутатов.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 силу со дня  его опубликования в газете «Прихолмские вести». 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</w:t>
      </w:r>
      <w:r w:rsidR="007D23C8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С.А. Иванова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7D23C8">
      <w:pPr>
        <w:rPr>
          <w:sz w:val="28"/>
          <w:szCs w:val="28"/>
        </w:rPr>
      </w:pPr>
    </w:p>
    <w:p w:rsidR="007D23C8" w:rsidRDefault="007D23C8" w:rsidP="007D23C8">
      <w:pPr>
        <w:rPr>
          <w:sz w:val="28"/>
          <w:szCs w:val="28"/>
        </w:rPr>
      </w:pPr>
    </w:p>
    <w:p w:rsidR="00401ADF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3D5B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01ADF" w:rsidRDefault="00401ADF" w:rsidP="00CD3D5B">
      <w:pPr>
        <w:jc w:val="right"/>
        <w:rPr>
          <w:sz w:val="28"/>
          <w:szCs w:val="28"/>
        </w:rPr>
      </w:pPr>
      <w:r>
        <w:rPr>
          <w:sz w:val="28"/>
          <w:szCs w:val="28"/>
        </w:rPr>
        <w:t>№ 6</w:t>
      </w:r>
      <w:r w:rsidR="00CD3D5B">
        <w:rPr>
          <w:sz w:val="28"/>
          <w:szCs w:val="28"/>
        </w:rPr>
        <w:t>0</w:t>
      </w:r>
      <w:r>
        <w:rPr>
          <w:sz w:val="28"/>
          <w:szCs w:val="28"/>
        </w:rPr>
        <w:t>-п</w:t>
      </w:r>
      <w:r w:rsidR="00CD3D5B">
        <w:rPr>
          <w:sz w:val="28"/>
          <w:szCs w:val="28"/>
        </w:rPr>
        <w:t xml:space="preserve"> </w:t>
      </w:r>
      <w:r>
        <w:rPr>
          <w:sz w:val="28"/>
          <w:szCs w:val="28"/>
        </w:rPr>
        <w:t>от 14.11.201</w:t>
      </w:r>
      <w:r w:rsidR="00CD3D5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01ADF" w:rsidRDefault="00401ADF" w:rsidP="00401ADF">
      <w:pPr>
        <w:jc w:val="right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публичному слушанию</w:t>
      </w: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-  Иванова С.А.- заместитель главы Прихолмского сельсовета, председатель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Балобина Т.М     – главный бухгалтер администрации Прихолмского сельсовета, заместитель председателя;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Берсенева Я.А. – специалист </w:t>
      </w:r>
      <w:r w:rsidR="00647ED1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 администрации Прихолмского сельсовета, секретарь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Клямм Л.А.        -  депутат сельского Совета депутатов, член комиссии;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Свитов Н.А.       - депутат сельского Совета депутатов, член комиссии;</w:t>
      </w:r>
    </w:p>
    <w:p w:rsidR="00020E2B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Иванова Н.А.     -</w:t>
      </w:r>
      <w:r w:rsidRPr="00EA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ветеранов войны и труда 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п. Прихолмье, член комиссии, (по согласованию).</w:t>
      </w: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rPr>
          <w:b/>
          <w:sz w:val="28"/>
          <w:szCs w:val="28"/>
        </w:rPr>
      </w:pPr>
    </w:p>
    <w:p w:rsidR="00401ADF" w:rsidRDefault="00401ADF" w:rsidP="00401AD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8"/>
    <w:rsid w:val="00020E2B"/>
    <w:rsid w:val="000537E7"/>
    <w:rsid w:val="000C6490"/>
    <w:rsid w:val="00107BA6"/>
    <w:rsid w:val="00135039"/>
    <w:rsid w:val="002570AF"/>
    <w:rsid w:val="00264C88"/>
    <w:rsid w:val="0035503D"/>
    <w:rsid w:val="00401ADF"/>
    <w:rsid w:val="00647ED1"/>
    <w:rsid w:val="007453BD"/>
    <w:rsid w:val="007D23C8"/>
    <w:rsid w:val="008017F6"/>
    <w:rsid w:val="0080445F"/>
    <w:rsid w:val="008B5CEA"/>
    <w:rsid w:val="008C7278"/>
    <w:rsid w:val="008C7DCF"/>
    <w:rsid w:val="00956AAB"/>
    <w:rsid w:val="009A249A"/>
    <w:rsid w:val="009C1AA7"/>
    <w:rsid w:val="00AC10B5"/>
    <w:rsid w:val="00AF5A48"/>
    <w:rsid w:val="00BC2FBB"/>
    <w:rsid w:val="00CD3D5B"/>
    <w:rsid w:val="00E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2018-11-29T07:47:00Z</cp:lastPrinted>
  <dcterms:created xsi:type="dcterms:W3CDTF">2018-11-29T04:24:00Z</dcterms:created>
  <dcterms:modified xsi:type="dcterms:W3CDTF">2019-11-20T03:40:00Z</dcterms:modified>
</cp:coreProperties>
</file>