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B" w:rsidRPr="006F400B" w:rsidRDefault="006F400B" w:rsidP="006F400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F400B">
        <w:rPr>
          <w:rFonts w:ascii="Arial" w:eastAsia="Times New Roman" w:hAnsi="Arial" w:cs="Arial"/>
          <w:b/>
          <w:sz w:val="24"/>
          <w:szCs w:val="24"/>
        </w:rPr>
        <w:t>ПРИХОЛМСКИЙ СЕЛЬСКИЙ</w:t>
      </w:r>
    </w:p>
    <w:p w:rsidR="006F400B" w:rsidRPr="006F400B" w:rsidRDefault="006F400B" w:rsidP="006F400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F400B">
        <w:rPr>
          <w:rFonts w:ascii="Arial" w:eastAsia="Times New Roman" w:hAnsi="Arial" w:cs="Arial"/>
          <w:b/>
          <w:sz w:val="24"/>
          <w:szCs w:val="24"/>
        </w:rPr>
        <w:t>СОВЕТ  ДЕПУТАТОВ</w:t>
      </w:r>
    </w:p>
    <w:p w:rsidR="006F400B" w:rsidRPr="006F400B" w:rsidRDefault="006F400B" w:rsidP="006F400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F400B">
        <w:rPr>
          <w:rFonts w:ascii="Arial" w:eastAsia="Times New Roman" w:hAnsi="Arial" w:cs="Arial"/>
          <w:b/>
          <w:sz w:val="24"/>
          <w:szCs w:val="24"/>
        </w:rPr>
        <w:t>Минусинского района</w:t>
      </w:r>
    </w:p>
    <w:p w:rsidR="006F400B" w:rsidRPr="006F400B" w:rsidRDefault="006F400B" w:rsidP="006F400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F400B">
        <w:rPr>
          <w:rFonts w:ascii="Arial" w:eastAsia="Times New Roman" w:hAnsi="Arial" w:cs="Arial"/>
          <w:b/>
          <w:sz w:val="24"/>
          <w:szCs w:val="24"/>
        </w:rPr>
        <w:t>Красноярского края</w:t>
      </w:r>
    </w:p>
    <w:p w:rsidR="006F400B" w:rsidRPr="006F400B" w:rsidRDefault="006F400B" w:rsidP="006F400B">
      <w:pPr>
        <w:spacing w:after="0" w:line="240" w:lineRule="auto"/>
        <w:jc w:val="center"/>
        <w:rPr>
          <w:rFonts w:ascii="Arial" w:eastAsia="Times New Roman" w:hAnsi="Arial" w:cs="Arial"/>
          <w:spacing w:val="-9"/>
          <w:sz w:val="24"/>
          <w:szCs w:val="24"/>
        </w:rPr>
      </w:pPr>
    </w:p>
    <w:p w:rsidR="006F400B" w:rsidRPr="006F400B" w:rsidRDefault="006F400B" w:rsidP="00B8380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6F400B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6F400B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6F400B" w:rsidRPr="006F400B" w:rsidRDefault="006F400B" w:rsidP="00B8380E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6F400B">
        <w:rPr>
          <w:rFonts w:ascii="Arial" w:eastAsia="Times New Roman" w:hAnsi="Arial" w:cs="Arial"/>
          <w:sz w:val="24"/>
          <w:szCs w:val="24"/>
          <w:u w:val="single"/>
        </w:rPr>
        <w:t>13.06.2019г.</w:t>
      </w:r>
      <w:r w:rsidRPr="006F400B">
        <w:rPr>
          <w:rFonts w:ascii="Arial" w:eastAsia="Times New Roman" w:hAnsi="Arial" w:cs="Arial"/>
          <w:sz w:val="24"/>
          <w:szCs w:val="24"/>
        </w:rPr>
        <w:t xml:space="preserve">                               п. Прихолмье                           №117-рс</w:t>
      </w:r>
    </w:p>
    <w:p w:rsidR="006F400B" w:rsidRPr="006F400B" w:rsidRDefault="006F400B" w:rsidP="006F400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6F400B" w:rsidRPr="006F400B" w:rsidRDefault="006F400B" w:rsidP="006F400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6F400B">
        <w:rPr>
          <w:rFonts w:ascii="Arial" w:eastAsia="Times New Roman" w:hAnsi="Arial" w:cs="Arial"/>
          <w:sz w:val="24"/>
          <w:szCs w:val="24"/>
        </w:rPr>
        <w:t>Об утверждении отчета</w:t>
      </w:r>
    </w:p>
    <w:p w:rsidR="006F400B" w:rsidRPr="006F400B" w:rsidRDefault="006F400B" w:rsidP="006F400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6F400B">
        <w:rPr>
          <w:rFonts w:ascii="Arial" w:eastAsia="Times New Roman" w:hAnsi="Arial" w:cs="Arial"/>
          <w:sz w:val="24"/>
          <w:szCs w:val="24"/>
        </w:rPr>
        <w:t>об исполнении бюджета</w:t>
      </w:r>
    </w:p>
    <w:p w:rsidR="006F400B" w:rsidRPr="006F400B" w:rsidRDefault="006F400B" w:rsidP="006F400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6F400B">
        <w:rPr>
          <w:rFonts w:ascii="Arial" w:eastAsia="Times New Roman" w:hAnsi="Arial" w:cs="Arial"/>
          <w:sz w:val="24"/>
          <w:szCs w:val="24"/>
        </w:rPr>
        <w:t>Прихолмского сельсовета за 2018 год</w:t>
      </w:r>
    </w:p>
    <w:p w:rsidR="006F400B" w:rsidRPr="006F400B" w:rsidRDefault="006F400B" w:rsidP="006F400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F400B">
        <w:rPr>
          <w:rFonts w:ascii="Arial" w:eastAsia="Times New Roman" w:hAnsi="Arial" w:cs="Arial"/>
          <w:spacing w:val="-9"/>
          <w:sz w:val="24"/>
          <w:szCs w:val="24"/>
        </w:rPr>
        <w:t>Согласно статьи</w:t>
      </w:r>
      <w:proofErr w:type="gramEnd"/>
      <w:r w:rsidRPr="006F400B">
        <w:rPr>
          <w:rFonts w:ascii="Arial" w:eastAsia="Times New Roman" w:hAnsi="Arial" w:cs="Arial"/>
          <w:spacing w:val="-9"/>
          <w:sz w:val="24"/>
          <w:szCs w:val="24"/>
        </w:rPr>
        <w:t xml:space="preserve"> 264.2 Бюджетного Кодекса РФ, федерального, закона от 06.10.2003 г. </w:t>
      </w:r>
      <w:r w:rsidRPr="006F400B">
        <w:rPr>
          <w:rFonts w:ascii="Arial" w:eastAsia="Times New Roman" w:hAnsi="Arial" w:cs="Arial"/>
          <w:sz w:val="24"/>
          <w:szCs w:val="24"/>
        </w:rPr>
        <w:t>№ 131- ФЗ «Об общих принципах организации местного самоуправления в Российской Федерации», статья 28 Устава Прихолмского сельсовета, Прихолмский сельский Совет депутатов РЕШИЛ:</w:t>
      </w: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pacing w:val="-30"/>
          <w:sz w:val="24"/>
          <w:szCs w:val="24"/>
        </w:rPr>
      </w:pPr>
      <w:r w:rsidRPr="006F400B">
        <w:rPr>
          <w:rFonts w:ascii="Arial" w:eastAsia="Times New Roman" w:hAnsi="Arial" w:cs="Arial"/>
          <w:spacing w:val="-6"/>
          <w:sz w:val="24"/>
          <w:szCs w:val="24"/>
        </w:rPr>
        <w:t xml:space="preserve">1.Утвердить представленный администрацией Прихолмский сельсовета отчет об </w:t>
      </w:r>
      <w:r w:rsidRPr="006F400B">
        <w:rPr>
          <w:rFonts w:ascii="Arial" w:eastAsia="Times New Roman" w:hAnsi="Arial" w:cs="Arial"/>
          <w:sz w:val="24"/>
          <w:szCs w:val="24"/>
        </w:rPr>
        <w:t xml:space="preserve">исполнении бюджета по доходам в сумме 10932367,67 </w:t>
      </w:r>
      <w:r w:rsidRPr="006F400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6F400B">
        <w:rPr>
          <w:rFonts w:ascii="Arial" w:eastAsia="Times New Roman" w:hAnsi="Arial" w:cs="Arial"/>
          <w:sz w:val="24"/>
          <w:szCs w:val="24"/>
        </w:rPr>
        <w:t>рублей, и по расходам в сумме 10306845,67 рублей.</w:t>
      </w:r>
      <w:r w:rsidRPr="006F400B">
        <w:rPr>
          <w:rFonts w:ascii="Arial" w:eastAsia="Times New Roman" w:hAnsi="Arial" w:cs="Arial"/>
          <w:sz w:val="24"/>
          <w:szCs w:val="24"/>
        </w:rPr>
        <w:tab/>
      </w: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pacing w:val="-12"/>
          <w:sz w:val="24"/>
          <w:szCs w:val="24"/>
        </w:rPr>
      </w:pPr>
      <w:r w:rsidRPr="006F400B">
        <w:rPr>
          <w:rFonts w:ascii="Arial" w:eastAsia="Times New Roman" w:hAnsi="Arial" w:cs="Arial"/>
          <w:spacing w:val="-4"/>
          <w:sz w:val="24"/>
          <w:szCs w:val="24"/>
        </w:rPr>
        <w:t>2.Утвердить профицит бюджета за 2018 год в сумме 625522,00 рублей.</w:t>
      </w: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pacing w:val="-13"/>
          <w:sz w:val="24"/>
          <w:szCs w:val="24"/>
        </w:rPr>
      </w:pPr>
      <w:r w:rsidRPr="006F400B">
        <w:rPr>
          <w:rFonts w:ascii="Arial" w:eastAsia="Times New Roman" w:hAnsi="Arial" w:cs="Arial"/>
          <w:spacing w:val="-8"/>
          <w:sz w:val="24"/>
          <w:szCs w:val="24"/>
        </w:rPr>
        <w:t xml:space="preserve">3.Утвердить источники образования профицита бюджета за 2018 год в сумме 625522,00  </w:t>
      </w:r>
      <w:r w:rsidRPr="006F400B">
        <w:rPr>
          <w:rFonts w:ascii="Arial" w:eastAsia="Times New Roman" w:hAnsi="Arial" w:cs="Arial"/>
          <w:sz w:val="24"/>
          <w:szCs w:val="24"/>
        </w:rPr>
        <w:t xml:space="preserve">рублей </w:t>
      </w:r>
      <w:proofErr w:type="gramStart"/>
      <w:r w:rsidRPr="006F400B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Pr="006F400B">
        <w:rPr>
          <w:rFonts w:ascii="Arial" w:eastAsia="Times New Roman" w:hAnsi="Arial" w:cs="Arial"/>
          <w:sz w:val="24"/>
          <w:szCs w:val="24"/>
        </w:rPr>
        <w:t xml:space="preserve"> № 1   к настоящему решению.</w:t>
      </w: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pacing w:val="-16"/>
          <w:sz w:val="24"/>
          <w:szCs w:val="24"/>
        </w:rPr>
      </w:pPr>
      <w:r w:rsidRPr="006F400B">
        <w:rPr>
          <w:rFonts w:ascii="Arial" w:eastAsia="Times New Roman" w:hAnsi="Arial" w:cs="Arial"/>
          <w:spacing w:val="-5"/>
          <w:sz w:val="24"/>
          <w:szCs w:val="24"/>
        </w:rPr>
        <w:t xml:space="preserve">4.Утвердить доходы бюджета поселения за 2018 год по кодам администраторов поступлений в бюджет, группам и подгруппам, статьям и подстатьям, элементам, подвидам классификации </w:t>
      </w:r>
      <w:proofErr w:type="gramStart"/>
      <w:r w:rsidRPr="006F400B">
        <w:rPr>
          <w:rFonts w:ascii="Arial" w:eastAsia="Times New Roman" w:hAnsi="Arial" w:cs="Arial"/>
          <w:spacing w:val="-5"/>
          <w:sz w:val="24"/>
          <w:szCs w:val="24"/>
          <w:lang w:val="en-US"/>
        </w:rPr>
        <w:t>ce</w:t>
      </w:r>
      <w:proofErr w:type="gramEnd"/>
      <w:r w:rsidRPr="006F400B">
        <w:rPr>
          <w:rFonts w:ascii="Arial" w:eastAsia="Times New Roman" w:hAnsi="Arial" w:cs="Arial"/>
          <w:spacing w:val="-5"/>
          <w:sz w:val="24"/>
          <w:szCs w:val="24"/>
        </w:rPr>
        <w:t>ктора  государственного управления бюджетной классификации расходов  РФ согласно приложения  № 2</w:t>
      </w:r>
      <w:r w:rsidRPr="006F400B">
        <w:rPr>
          <w:rFonts w:ascii="Arial" w:eastAsia="Times New Roman" w:hAnsi="Arial" w:cs="Arial"/>
          <w:i/>
          <w:iCs/>
          <w:spacing w:val="-5"/>
          <w:sz w:val="24"/>
          <w:szCs w:val="24"/>
        </w:rPr>
        <w:t xml:space="preserve"> </w:t>
      </w:r>
      <w:r w:rsidRPr="006F400B">
        <w:rPr>
          <w:rFonts w:ascii="Arial" w:eastAsia="Times New Roman" w:hAnsi="Arial" w:cs="Arial"/>
          <w:spacing w:val="-5"/>
          <w:sz w:val="24"/>
          <w:szCs w:val="24"/>
        </w:rPr>
        <w:t>к настоящему Решению.</w:t>
      </w: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400B">
        <w:rPr>
          <w:rFonts w:ascii="Arial" w:eastAsia="Times New Roman" w:hAnsi="Arial" w:cs="Arial"/>
          <w:spacing w:val="-6"/>
          <w:sz w:val="24"/>
          <w:szCs w:val="24"/>
        </w:rPr>
        <w:t xml:space="preserve">5. Утвердить распределение расходов бюджета поселения за 2018 год по разделам, </w:t>
      </w:r>
      <w:r w:rsidRPr="006F400B">
        <w:rPr>
          <w:rFonts w:ascii="Arial" w:eastAsia="Times New Roman" w:hAnsi="Arial" w:cs="Arial"/>
          <w:sz w:val="24"/>
          <w:szCs w:val="24"/>
        </w:rPr>
        <w:t xml:space="preserve">подразделам, целевым статьям  расходов и видам расходов бюджетной классификации бюджетов Российской 'Федерации </w:t>
      </w:r>
      <w:proofErr w:type="gramStart"/>
      <w:r w:rsidRPr="006F400B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Pr="006F400B">
        <w:rPr>
          <w:rFonts w:ascii="Arial" w:eastAsia="Times New Roman" w:hAnsi="Arial" w:cs="Arial"/>
          <w:sz w:val="24"/>
          <w:szCs w:val="24"/>
        </w:rPr>
        <w:t xml:space="preserve"> № 3 к настоящему решению.</w:t>
      </w: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pacing w:val="-17"/>
          <w:sz w:val="24"/>
          <w:szCs w:val="24"/>
        </w:rPr>
      </w:pPr>
      <w:r w:rsidRPr="006F400B">
        <w:rPr>
          <w:rFonts w:ascii="Arial" w:eastAsia="Times New Roman" w:hAnsi="Arial" w:cs="Arial"/>
          <w:sz w:val="24"/>
          <w:szCs w:val="24"/>
        </w:rPr>
        <w:t xml:space="preserve">6.Утвердить распределение расходов бюджета поселения за 2018 год по ведомственной структуре расходов бюджета </w:t>
      </w:r>
      <w:proofErr w:type="gramStart"/>
      <w:r w:rsidRPr="006F400B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Pr="006F400B">
        <w:rPr>
          <w:rFonts w:ascii="Arial" w:eastAsia="Times New Roman" w:hAnsi="Arial" w:cs="Arial"/>
          <w:sz w:val="24"/>
          <w:szCs w:val="24"/>
        </w:rPr>
        <w:t xml:space="preserve">  № 4 к настоящему решению.</w:t>
      </w: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pacing w:val="-18"/>
          <w:sz w:val="24"/>
          <w:szCs w:val="24"/>
        </w:rPr>
      </w:pPr>
      <w:r w:rsidRPr="006F400B">
        <w:rPr>
          <w:rFonts w:ascii="Arial" w:eastAsia="Times New Roman" w:hAnsi="Arial" w:cs="Arial"/>
          <w:spacing w:val="-6"/>
          <w:sz w:val="24"/>
          <w:szCs w:val="24"/>
        </w:rPr>
        <w:t xml:space="preserve">7.Утвердить объем расходов произведенных за 2018 год из бюджета сельсовета в </w:t>
      </w:r>
      <w:r w:rsidRPr="006F400B">
        <w:rPr>
          <w:rFonts w:ascii="Arial" w:eastAsia="Times New Roman" w:hAnsi="Arial" w:cs="Arial"/>
          <w:sz w:val="24"/>
          <w:szCs w:val="24"/>
        </w:rPr>
        <w:t xml:space="preserve">бюджет Минусинского района в виде иных межбюджетных трансфертов на </w:t>
      </w:r>
      <w:r w:rsidRPr="006F400B">
        <w:rPr>
          <w:rFonts w:ascii="Arial" w:eastAsia="Times New Roman" w:hAnsi="Arial" w:cs="Arial"/>
          <w:spacing w:val="-13"/>
          <w:sz w:val="24"/>
          <w:szCs w:val="24"/>
        </w:rPr>
        <w:t xml:space="preserve">осуществление части полномочий по решению вопросов местного значения  в </w:t>
      </w:r>
      <w:r w:rsidRPr="006F400B">
        <w:rPr>
          <w:rFonts w:ascii="Arial" w:eastAsia="Times New Roman" w:hAnsi="Arial" w:cs="Arial"/>
          <w:spacing w:val="-5"/>
          <w:sz w:val="24"/>
          <w:szCs w:val="24"/>
        </w:rPr>
        <w:t xml:space="preserve">соответствии с заключенными соглашениям, </w:t>
      </w:r>
      <w:proofErr w:type="gramStart"/>
      <w:r w:rsidRPr="006F400B">
        <w:rPr>
          <w:rFonts w:ascii="Arial" w:eastAsia="Times New Roman" w:hAnsi="Arial" w:cs="Arial"/>
          <w:spacing w:val="-5"/>
          <w:sz w:val="24"/>
          <w:szCs w:val="24"/>
        </w:rPr>
        <w:t>согласно приложения</w:t>
      </w:r>
      <w:proofErr w:type="gramEnd"/>
      <w:r w:rsidRPr="006F400B">
        <w:rPr>
          <w:rFonts w:ascii="Arial" w:eastAsia="Times New Roman" w:hAnsi="Arial" w:cs="Arial"/>
          <w:spacing w:val="-5"/>
          <w:sz w:val="24"/>
          <w:szCs w:val="24"/>
        </w:rPr>
        <w:t xml:space="preserve"> № 5 к</w:t>
      </w:r>
      <w:r w:rsidRPr="006F400B">
        <w:rPr>
          <w:rFonts w:ascii="Arial" w:eastAsia="Times New Roman" w:hAnsi="Arial" w:cs="Arial"/>
          <w:i/>
          <w:iCs/>
          <w:spacing w:val="-5"/>
          <w:sz w:val="24"/>
          <w:szCs w:val="24"/>
        </w:rPr>
        <w:t xml:space="preserve"> </w:t>
      </w:r>
      <w:r w:rsidRPr="006F400B">
        <w:rPr>
          <w:rFonts w:ascii="Arial" w:eastAsia="Times New Roman" w:hAnsi="Arial" w:cs="Arial"/>
          <w:spacing w:val="-5"/>
          <w:sz w:val="24"/>
          <w:szCs w:val="24"/>
        </w:rPr>
        <w:t xml:space="preserve">настоящему </w:t>
      </w:r>
      <w:r w:rsidRPr="006F400B">
        <w:rPr>
          <w:rFonts w:ascii="Arial" w:eastAsia="Times New Roman" w:hAnsi="Arial" w:cs="Arial"/>
          <w:sz w:val="24"/>
          <w:szCs w:val="24"/>
        </w:rPr>
        <w:t>Решению.</w:t>
      </w: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pacing w:val="-18"/>
          <w:sz w:val="24"/>
          <w:szCs w:val="24"/>
        </w:rPr>
      </w:pPr>
      <w:r w:rsidRPr="006F400B">
        <w:rPr>
          <w:rFonts w:ascii="Arial" w:eastAsia="Times New Roman" w:hAnsi="Arial" w:cs="Arial"/>
          <w:sz w:val="24"/>
          <w:szCs w:val="24"/>
        </w:rPr>
        <w:t>8.</w:t>
      </w:r>
      <w:proofErr w:type="gramStart"/>
      <w:r w:rsidRPr="006F400B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6F400B">
        <w:rPr>
          <w:rFonts w:ascii="Arial" w:eastAsia="Times New Roman" w:hAnsi="Arial" w:cs="Arial"/>
          <w:sz w:val="24"/>
          <w:szCs w:val="24"/>
        </w:rPr>
        <w:t xml:space="preserve"> данное решение на официальном Интернет-сайте администрации Минусинского района,</w:t>
      </w: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pacing w:val="-18"/>
          <w:sz w:val="24"/>
          <w:szCs w:val="24"/>
        </w:rPr>
      </w:pPr>
      <w:r w:rsidRPr="006F400B">
        <w:rPr>
          <w:rFonts w:ascii="Arial" w:eastAsia="Times New Roman" w:hAnsi="Arial" w:cs="Arial"/>
          <w:spacing w:val="-8"/>
          <w:sz w:val="24"/>
          <w:szCs w:val="24"/>
        </w:rPr>
        <w:t>9.Настоящее решение вступает в силу с момента опубликования в  официальном печатном издании «Прихолмские вести».</w:t>
      </w: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400B">
        <w:rPr>
          <w:rFonts w:ascii="Arial" w:eastAsia="Times New Roman" w:hAnsi="Arial" w:cs="Arial"/>
          <w:sz w:val="24"/>
          <w:szCs w:val="24"/>
        </w:rPr>
        <w:t>Председатель сельского Совета депутатов                                   Ю.В. Гусева</w:t>
      </w:r>
    </w:p>
    <w:p w:rsidR="006F400B" w:rsidRPr="006F400B" w:rsidRDefault="006F400B" w:rsidP="006F400B">
      <w:pPr>
        <w:spacing w:after="0" w:line="240" w:lineRule="auto"/>
        <w:rPr>
          <w:rFonts w:ascii="Arial" w:eastAsia="Times New Roman" w:hAnsi="Arial" w:cs="Arial"/>
          <w:spacing w:val="-18"/>
          <w:sz w:val="24"/>
          <w:szCs w:val="24"/>
        </w:rPr>
      </w:pPr>
      <w:r w:rsidRPr="006F400B">
        <w:rPr>
          <w:rFonts w:ascii="Arial" w:eastAsia="Times New Roman" w:hAnsi="Arial" w:cs="Arial"/>
          <w:sz w:val="24"/>
          <w:szCs w:val="24"/>
        </w:rPr>
        <w:t>Глава Прихолмского  сельсовета                                                    К.Г. Форсел</w:t>
      </w:r>
    </w:p>
    <w:p w:rsidR="006F400B" w:rsidRPr="006F400B" w:rsidRDefault="006F400B" w:rsidP="006F40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F400B" w:rsidRPr="006F400B" w:rsidRDefault="006F400B" w:rsidP="006F40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6F40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38"/>
        <w:gridCol w:w="2146"/>
        <w:gridCol w:w="4399"/>
        <w:gridCol w:w="2088"/>
      </w:tblGrid>
      <w:tr w:rsidR="006F400B" w:rsidRPr="006F400B" w:rsidTr="00AC6BAE">
        <w:trPr>
          <w:trHeight w:val="31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bookmarkStart w:id="0" w:name="RANGE!A1:F20"/>
            <w:bookmarkEnd w:id="0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380E" w:rsidRDefault="006F400B" w:rsidP="006F400B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B8380E" w:rsidRDefault="00B8380E" w:rsidP="006F400B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8380E" w:rsidRDefault="00B8380E" w:rsidP="006F400B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F400B" w:rsidRPr="006F400B" w:rsidRDefault="006F400B" w:rsidP="006F400B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Приложение 1</w:t>
            </w:r>
          </w:p>
          <w:p w:rsidR="006F400B" w:rsidRPr="006F400B" w:rsidRDefault="006F400B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 решению Прихолмского Совета депутатов</w:t>
            </w:r>
          </w:p>
          <w:p w:rsidR="006F400B" w:rsidRPr="006F400B" w:rsidRDefault="006F400B" w:rsidP="006F400B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    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№117-рс     от 13.06.2019 г.</w:t>
            </w:r>
          </w:p>
        </w:tc>
      </w:tr>
      <w:tr w:rsidR="006F400B" w:rsidRPr="006F400B" w:rsidTr="00AC6BAE">
        <w:trPr>
          <w:trHeight w:val="31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31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31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63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профицита </w:t>
            </w: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br/>
              <w:t>сельского  бюджета за 2018 год</w:t>
            </w:r>
          </w:p>
        </w:tc>
      </w:tr>
      <w:tr w:rsidR="006F400B" w:rsidRPr="006F400B" w:rsidTr="00AC6BAE">
        <w:trPr>
          <w:trHeight w:val="315"/>
        </w:trPr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1575"/>
        </w:trPr>
        <w:tc>
          <w:tcPr>
            <w:tcW w:w="854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80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 источников  внутреннего финансирования профицита  сельского бюджета на 2018 год</w:t>
            </w:r>
          </w:p>
        </w:tc>
      </w:tr>
      <w:tr w:rsidR="006F400B" w:rsidRPr="006F400B" w:rsidTr="00AC6BAE">
        <w:trPr>
          <w:trHeight w:val="315"/>
        </w:trPr>
        <w:tc>
          <w:tcPr>
            <w:tcW w:w="854" w:type="dxa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F400B" w:rsidRPr="006F400B" w:rsidTr="00AC6BAE">
        <w:trPr>
          <w:trHeight w:val="315"/>
        </w:trPr>
        <w:tc>
          <w:tcPr>
            <w:tcW w:w="85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823 01 05 00 00 00 0000 000</w:t>
            </w:r>
          </w:p>
        </w:tc>
        <w:tc>
          <w:tcPr>
            <w:tcW w:w="4580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-625522</w:t>
            </w:r>
          </w:p>
        </w:tc>
      </w:tr>
      <w:tr w:rsidR="006F400B" w:rsidRPr="006F400B" w:rsidTr="00AC6BAE">
        <w:trPr>
          <w:trHeight w:val="315"/>
        </w:trPr>
        <w:tc>
          <w:tcPr>
            <w:tcW w:w="85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823 01 05 00 00 00 0000 500</w:t>
            </w:r>
          </w:p>
        </w:tc>
        <w:tc>
          <w:tcPr>
            <w:tcW w:w="4580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5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-10932367,67</w:t>
            </w:r>
          </w:p>
        </w:tc>
      </w:tr>
      <w:tr w:rsidR="006F400B" w:rsidRPr="006F400B" w:rsidTr="00AC6BAE">
        <w:trPr>
          <w:trHeight w:val="315"/>
        </w:trPr>
        <w:tc>
          <w:tcPr>
            <w:tcW w:w="85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823 01 05 02 00 00 0000 500</w:t>
            </w:r>
          </w:p>
        </w:tc>
        <w:tc>
          <w:tcPr>
            <w:tcW w:w="4580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-10932367,67</w:t>
            </w:r>
          </w:p>
        </w:tc>
      </w:tr>
      <w:tr w:rsidR="006F400B" w:rsidRPr="006F400B" w:rsidTr="00AC6BAE">
        <w:trPr>
          <w:trHeight w:val="315"/>
        </w:trPr>
        <w:tc>
          <w:tcPr>
            <w:tcW w:w="85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823 01 05 02 01 00 0000 510</w:t>
            </w:r>
          </w:p>
        </w:tc>
        <w:tc>
          <w:tcPr>
            <w:tcW w:w="4580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5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-10932367,67</w:t>
            </w:r>
          </w:p>
        </w:tc>
      </w:tr>
      <w:tr w:rsidR="006F400B" w:rsidRPr="006F400B" w:rsidTr="00AC6BAE">
        <w:trPr>
          <w:trHeight w:val="630"/>
        </w:trPr>
        <w:tc>
          <w:tcPr>
            <w:tcW w:w="85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823 01 05 02 01 05 0000 510</w:t>
            </w:r>
          </w:p>
        </w:tc>
        <w:tc>
          <w:tcPr>
            <w:tcW w:w="4580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953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-10932367,67</w:t>
            </w:r>
          </w:p>
        </w:tc>
      </w:tr>
      <w:tr w:rsidR="006F400B" w:rsidRPr="006F400B" w:rsidTr="00AC6BAE">
        <w:trPr>
          <w:trHeight w:val="315"/>
        </w:trPr>
        <w:tc>
          <w:tcPr>
            <w:tcW w:w="85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823 01 05 00 00 00 0000 600</w:t>
            </w:r>
          </w:p>
        </w:tc>
        <w:tc>
          <w:tcPr>
            <w:tcW w:w="4580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5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10306845,67</w:t>
            </w:r>
          </w:p>
        </w:tc>
      </w:tr>
      <w:tr w:rsidR="006F400B" w:rsidRPr="006F400B" w:rsidTr="00AC6BAE">
        <w:trPr>
          <w:trHeight w:val="315"/>
        </w:trPr>
        <w:tc>
          <w:tcPr>
            <w:tcW w:w="85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823 01 05 02 00 00 0000 600</w:t>
            </w:r>
          </w:p>
        </w:tc>
        <w:tc>
          <w:tcPr>
            <w:tcW w:w="4580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10306845,67</w:t>
            </w:r>
          </w:p>
        </w:tc>
      </w:tr>
      <w:tr w:rsidR="006F400B" w:rsidRPr="006F400B" w:rsidTr="00AC6BAE">
        <w:trPr>
          <w:trHeight w:val="315"/>
        </w:trPr>
        <w:tc>
          <w:tcPr>
            <w:tcW w:w="85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823 01 05 02 01 00 0000 610</w:t>
            </w:r>
          </w:p>
        </w:tc>
        <w:tc>
          <w:tcPr>
            <w:tcW w:w="4580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5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10306845,67</w:t>
            </w:r>
          </w:p>
        </w:tc>
      </w:tr>
      <w:tr w:rsidR="006F400B" w:rsidRPr="006F400B" w:rsidTr="00AC6BAE">
        <w:trPr>
          <w:trHeight w:val="615"/>
        </w:trPr>
        <w:tc>
          <w:tcPr>
            <w:tcW w:w="85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823 01 05 02 01 05 0000 610</w:t>
            </w:r>
          </w:p>
        </w:tc>
        <w:tc>
          <w:tcPr>
            <w:tcW w:w="4580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953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10 306 845,67</w:t>
            </w:r>
          </w:p>
        </w:tc>
      </w:tr>
      <w:tr w:rsidR="006F400B" w:rsidRPr="006F400B" w:rsidTr="00AC6BAE">
        <w:trPr>
          <w:trHeight w:val="315"/>
        </w:trPr>
        <w:tc>
          <w:tcPr>
            <w:tcW w:w="7618" w:type="dxa"/>
            <w:gridSpan w:val="3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Всего источников финансирования</w:t>
            </w:r>
          </w:p>
        </w:tc>
        <w:tc>
          <w:tcPr>
            <w:tcW w:w="195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-625522</w:t>
            </w:r>
          </w:p>
        </w:tc>
      </w:tr>
    </w:tbl>
    <w:p w:rsidR="006F400B" w:rsidRPr="006F400B" w:rsidRDefault="006F400B" w:rsidP="006F40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F400B" w:rsidRPr="006F400B" w:rsidRDefault="006F400B" w:rsidP="006F40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6F40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478"/>
        <w:gridCol w:w="427"/>
        <w:gridCol w:w="427"/>
        <w:gridCol w:w="427"/>
        <w:gridCol w:w="478"/>
        <w:gridCol w:w="427"/>
        <w:gridCol w:w="408"/>
        <w:gridCol w:w="157"/>
        <w:gridCol w:w="478"/>
        <w:gridCol w:w="2625"/>
        <w:gridCol w:w="419"/>
        <w:gridCol w:w="432"/>
        <w:gridCol w:w="574"/>
        <w:gridCol w:w="418"/>
        <w:gridCol w:w="674"/>
      </w:tblGrid>
      <w:tr w:rsidR="006F400B" w:rsidRPr="006F400B" w:rsidTr="00AC6BAE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380E" w:rsidRDefault="00B8380E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8380E" w:rsidRDefault="00B8380E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8380E" w:rsidRDefault="00B8380E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8380E" w:rsidRDefault="00B8380E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8380E" w:rsidRDefault="00B8380E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8380E" w:rsidRDefault="00B8380E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8380E" w:rsidRDefault="00B8380E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8380E" w:rsidRDefault="00B8380E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8380E" w:rsidRDefault="00B8380E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8380E" w:rsidRDefault="00B8380E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8380E" w:rsidRDefault="00B8380E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Приложение №2</w:t>
            </w:r>
            <w:r w:rsidRPr="006F400B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br/>
              <w:t xml:space="preserve">к решению </w:t>
            </w:r>
            <w:r w:rsidRPr="006F400B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br/>
              <w:t>Совета депутатов</w:t>
            </w:r>
            <w:r w:rsidRPr="006F400B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br/>
              <w:t>№117 -</w:t>
            </w:r>
            <w:proofErr w:type="spellStart"/>
            <w:r w:rsidRPr="006F400B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t>рс</w:t>
            </w:r>
            <w:proofErr w:type="spellEnd"/>
            <w:r w:rsidRPr="006F400B">
              <w:rPr>
                <w:rFonts w:ascii="Arial" w:eastAsia="Calibri" w:hAnsi="Arial" w:cs="Arial"/>
                <w:sz w:val="24"/>
                <w:szCs w:val="24"/>
                <w:u w:val="single"/>
                <w:lang w:eastAsia="ru-RU"/>
              </w:rPr>
              <w:br/>
              <w:t xml:space="preserve">от 13. 06.2019 г.                     </w:t>
            </w:r>
          </w:p>
        </w:tc>
      </w:tr>
      <w:tr w:rsidR="006F400B" w:rsidRPr="006F400B" w:rsidTr="00AC6BAE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8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Исполнение доходов бюджета за 2018 год</w:t>
            </w: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375"/>
        </w:trPr>
        <w:tc>
          <w:tcPr>
            <w:tcW w:w="957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Администрации Прихолмского  сельсовета</w:t>
            </w:r>
          </w:p>
        </w:tc>
      </w:tr>
      <w:tr w:rsidR="006F400B" w:rsidRPr="006F400B" w:rsidTr="00AC6BAE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315"/>
        </w:trPr>
        <w:tc>
          <w:tcPr>
            <w:tcW w:w="722" w:type="dxa"/>
            <w:vMerge w:val="restart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707" w:type="dxa"/>
            <w:gridSpan w:val="9"/>
            <w:tcBorders>
              <w:top w:val="single" w:sz="4" w:space="0" w:color="auto"/>
            </w:tcBorders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доходы бюджета 2018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исполнено  за 2018 год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F400B" w:rsidRPr="006F400B" w:rsidTr="00AC6BAE">
        <w:trPr>
          <w:trHeight w:val="1815"/>
        </w:trPr>
        <w:tc>
          <w:tcPr>
            <w:tcW w:w="722" w:type="dxa"/>
            <w:vMerge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extDirection w:val="btLr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427" w:type="dxa"/>
            <w:textDirection w:val="btLr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27" w:type="dxa"/>
            <w:textDirection w:val="btLr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27" w:type="dxa"/>
            <w:textDirection w:val="btLr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478" w:type="dxa"/>
            <w:textDirection w:val="btLr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27" w:type="dxa"/>
            <w:textDirection w:val="btLr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408" w:type="dxa"/>
            <w:textDirection w:val="btLr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программы</w:t>
            </w:r>
          </w:p>
        </w:tc>
        <w:tc>
          <w:tcPr>
            <w:tcW w:w="635" w:type="dxa"/>
            <w:gridSpan w:val="2"/>
            <w:textDirection w:val="btLr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экономической классификации</w:t>
            </w:r>
          </w:p>
        </w:tc>
        <w:tc>
          <w:tcPr>
            <w:tcW w:w="2625" w:type="dxa"/>
            <w:vMerge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46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dxa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dxa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dxa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gridSpan w:val="2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" w:type="dxa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F400B" w:rsidRPr="006F400B" w:rsidTr="00AC6BAE">
        <w:trPr>
          <w:trHeight w:val="45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929 003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950 762,67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6F400B" w:rsidRPr="006F400B" w:rsidTr="00AC6BAE">
        <w:trPr>
          <w:trHeight w:val="46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72 270,0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76 384,70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6F400B" w:rsidRPr="006F400B" w:rsidTr="00AC6BAE">
        <w:trPr>
          <w:trHeight w:val="43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72 270,0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76 384,70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6F400B" w:rsidRPr="006F400B" w:rsidTr="00AC6BAE">
        <w:trPr>
          <w:trHeight w:val="160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</w:t>
            </w:r>
            <w:proofErr w:type="gram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занимающихся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частной практикой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71 650,0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75 787,82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6F400B" w:rsidRPr="006F400B" w:rsidTr="00AC6BAE">
        <w:trPr>
          <w:trHeight w:val="561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00B" w:rsidRPr="006F400B" w:rsidTr="00AC6BAE">
        <w:trPr>
          <w:trHeight w:val="569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620,0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596,88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6F400B" w:rsidRPr="006F400B" w:rsidTr="00AC6BAE">
        <w:trPr>
          <w:trHeight w:val="63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92 225,0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93 371,45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6F400B" w:rsidRPr="006F400B" w:rsidTr="00AC6BAE">
        <w:trPr>
          <w:trHeight w:val="102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40156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41603,08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104</w:t>
            </w:r>
          </w:p>
        </w:tc>
      </w:tr>
      <w:tr w:rsidR="006F400B" w:rsidRPr="006F400B" w:rsidTr="00AC6BAE">
        <w:trPr>
          <w:trHeight w:val="42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Доходы от уплаты акцизов  на моторные масла для дизельных и (или)  карбюраторных (</w:t>
            </w:r>
            <w:proofErr w:type="spell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400,67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6F400B" w:rsidRPr="006F400B" w:rsidTr="00AC6BAE">
        <w:trPr>
          <w:trHeight w:val="120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60605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60689,16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F400B" w:rsidRPr="006F400B" w:rsidTr="00AC6BAE">
        <w:trPr>
          <w:trHeight w:val="108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-8901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-9321,46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00B" w:rsidRPr="006F400B" w:rsidTr="00AC6BAE">
        <w:trPr>
          <w:trHeight w:val="49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9 500,0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9 481,80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F400B" w:rsidRPr="006F400B" w:rsidTr="00AC6BAE">
        <w:trPr>
          <w:trHeight w:val="45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9 500,0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9 481,80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F400B" w:rsidRPr="006F400B" w:rsidTr="00AC6BAE">
        <w:trPr>
          <w:trHeight w:val="43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707 300,0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718 572,40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6F400B" w:rsidRPr="006F400B" w:rsidTr="00AC6BAE">
        <w:trPr>
          <w:trHeight w:val="42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75 500,0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75 038,78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6F400B" w:rsidRPr="006F400B" w:rsidTr="00AC6BAE">
        <w:trPr>
          <w:trHeight w:val="55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ЗЕМЕЛЬНЫЙ НАЛОГ  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631 800,0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643 533,62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6F400B" w:rsidRPr="006F400B" w:rsidTr="00AC6BAE">
        <w:trPr>
          <w:trHeight w:val="88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Земельный налог,  взимаемый  по  ставке,  установленной  подпунктом  1 пункта  1  статьи  394  Налогового  кодекса  Российской    Федерации и применяемой  к  объекту  налогообложения,  расположенному  в  границах поселения 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495 000,0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483 969,69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6F400B" w:rsidRPr="006F400B" w:rsidTr="00AC6BAE">
        <w:trPr>
          <w:trHeight w:val="94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Земельный налог,  взимаемый  по  ставке,  установленной  подпунктом  2 пункта  1  статьи  394  Налогового  кодекса  Российской    Федерации и применяемой  к 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объекту  налогообложения,  расположенному  в  границах поселения 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136 800,0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159 563,93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6F400B" w:rsidRPr="006F400B" w:rsidTr="00AC6BAE">
        <w:trPr>
          <w:trHeight w:val="762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2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Доходы, получаемые в виде арендной платы</w:t>
            </w:r>
            <w:proofErr w:type="gram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 также средства от продажи права на заключение договоров на земли, находящиеся в  собственности сельских поселений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5 100,0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6 500,0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127</w:t>
            </w:r>
          </w:p>
        </w:tc>
      </w:tr>
      <w:tr w:rsidR="006F400B" w:rsidRPr="006F400B" w:rsidTr="00AC6BAE">
        <w:trPr>
          <w:trHeight w:val="822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2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Денежные взыскания (штрафы</w:t>
            </w:r>
            <w:proofErr w:type="gram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)з</w:t>
            </w:r>
            <w:proofErr w:type="gramEnd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 нарушения законодательства РФ о размещении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заказов на поставки товаров, вы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полнение работ, оказания услуг для нужд поселений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3 000,0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400B" w:rsidRPr="006F400B" w:rsidTr="00AC6BAE">
        <w:trPr>
          <w:trHeight w:val="94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 средства от продажи права на заключение договоров на земли, находящиеся в собственности сельских поселений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42 608,0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43 452,3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6F400B" w:rsidRPr="006F400B" w:rsidTr="00AC6BAE">
        <w:trPr>
          <w:trHeight w:val="57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9 842 359,00 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9 841 605,00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F400B" w:rsidRPr="006F400B" w:rsidTr="00AC6BAE">
        <w:trPr>
          <w:trHeight w:val="100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10 365 299,0 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10 364 545,0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F400B" w:rsidRPr="006F400B" w:rsidTr="00AC6BAE">
        <w:trPr>
          <w:trHeight w:val="55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Дотации от других бюджетов бюджетной системы Российской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3 360 140,00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3 360 140,00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F400B" w:rsidRPr="006F400B" w:rsidTr="00AC6BAE">
        <w:trPr>
          <w:trHeight w:val="63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8601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B8380E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Дотация на выравнивание уровн</w:t>
            </w:r>
            <w:r w:rsidR="006F400B"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 бюджетной обеспеченности за счет средств районного бюджета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998 500,0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998 500,0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F400B" w:rsidRPr="006F400B" w:rsidTr="00AC6BAE">
        <w:trPr>
          <w:trHeight w:val="66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Дотации бюджетам поселений за счет сре</w:t>
            </w:r>
            <w:proofErr w:type="gram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851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1 838 700,0 </w:t>
            </w:r>
          </w:p>
        </w:tc>
        <w:tc>
          <w:tcPr>
            <w:tcW w:w="992" w:type="dxa"/>
            <w:gridSpan w:val="2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1 838 700,0 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F400B" w:rsidRPr="006F400B" w:rsidTr="00AC6BAE">
        <w:trPr>
          <w:trHeight w:val="46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Субвенции от других бюджетов бюджетной системы Российской Федераци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114 110,0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114 110,0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F400B" w:rsidRPr="006F400B" w:rsidTr="00AC6BAE">
        <w:trPr>
          <w:trHeight w:val="63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108 792,0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108 792,0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F400B" w:rsidRPr="006F400B" w:rsidTr="00AC6BAE">
        <w:trPr>
          <w:trHeight w:val="94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Субвенция на реализацию закона края "О наделении органов местного самоуправления государственными полномочиями по составлению протоколов об административных правонарушениях"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5 318,0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5 318,0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F400B" w:rsidRPr="006F400B" w:rsidTr="00AC6BAE">
        <w:trPr>
          <w:trHeight w:val="63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6891049,00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6 890 295,00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00B" w:rsidRPr="006F400B" w:rsidTr="00AC6BAE">
        <w:trPr>
          <w:trHeight w:val="630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98000,0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98 000,0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00B" w:rsidRPr="006F400B" w:rsidTr="00AC6BAE">
        <w:trPr>
          <w:trHeight w:val="49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42 000,0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00B" w:rsidRPr="006F400B" w:rsidTr="00AC6BAE">
        <w:trPr>
          <w:trHeight w:val="61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ИТОГО ДОХОДЫ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10 911 362,00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10 932 367,67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F400B" w:rsidRPr="006F400B" w:rsidTr="00AC6BAE">
        <w:trPr>
          <w:trHeight w:val="315"/>
        </w:trPr>
        <w:tc>
          <w:tcPr>
            <w:tcW w:w="722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noWrap/>
            <w:hideMark/>
          </w:tcPr>
          <w:p w:rsidR="006F400B" w:rsidRPr="006F400B" w:rsidRDefault="00B8380E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bookmarkStart w:id="1" w:name="_GoBack"/>
            <w:bookmarkEnd w:id="1"/>
            <w:r w:rsidR="006F400B"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сточники финансирования дефицита бюджета</w:t>
            </w:r>
          </w:p>
        </w:tc>
        <w:tc>
          <w:tcPr>
            <w:tcW w:w="851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254 113,62 </w:t>
            </w:r>
          </w:p>
        </w:tc>
        <w:tc>
          <w:tcPr>
            <w:tcW w:w="992" w:type="dxa"/>
            <w:gridSpan w:val="2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F400B" w:rsidRPr="006F400B" w:rsidRDefault="006F400B" w:rsidP="006F40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F400B" w:rsidRPr="006F400B" w:rsidRDefault="006F400B" w:rsidP="006F40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82"/>
        <w:gridCol w:w="3842"/>
        <w:gridCol w:w="1133"/>
        <w:gridCol w:w="1292"/>
        <w:gridCol w:w="1292"/>
        <w:gridCol w:w="1230"/>
      </w:tblGrid>
      <w:tr w:rsidR="006F400B" w:rsidRPr="006F400B" w:rsidTr="00AC6BAE">
        <w:trPr>
          <w:trHeight w:val="4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Приложение №3</w:t>
            </w:r>
          </w:p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  решению Прихолмского Совета депутатов</w:t>
            </w:r>
          </w:p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№ 117 -</w:t>
            </w:r>
            <w:proofErr w:type="spellStart"/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рс</w:t>
            </w:r>
            <w:proofErr w:type="spellEnd"/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              от 13.06.2019г.</w:t>
            </w:r>
          </w:p>
        </w:tc>
      </w:tr>
      <w:tr w:rsidR="006F400B" w:rsidRPr="006F400B" w:rsidTr="00AC6BAE">
        <w:trPr>
          <w:trHeight w:val="367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131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248"/>
        </w:trPr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984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Исполнение расходов  Прихолмского бюджета  по разделам и подразделам классификации расходов бюджетов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Российской Федерации за 2018 год</w:t>
            </w:r>
          </w:p>
        </w:tc>
      </w:tr>
      <w:tr w:rsidR="006F400B" w:rsidRPr="006F400B" w:rsidTr="00AC6BAE">
        <w:trPr>
          <w:trHeight w:val="360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(рублей)</w:t>
            </w:r>
          </w:p>
        </w:tc>
      </w:tr>
      <w:tr w:rsidR="006F400B" w:rsidRPr="006F400B" w:rsidTr="00AC6BAE">
        <w:trPr>
          <w:trHeight w:val="950"/>
        </w:trPr>
        <w:tc>
          <w:tcPr>
            <w:tcW w:w="669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 xml:space="preserve"> строки</w:t>
            </w:r>
          </w:p>
        </w:tc>
        <w:tc>
          <w:tcPr>
            <w:tcW w:w="4939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93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 на  2018год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Исполнено на  2018год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F400B" w:rsidRPr="006F400B" w:rsidTr="00AC6BAE">
        <w:trPr>
          <w:trHeight w:val="213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F400B" w:rsidRPr="006F400B" w:rsidTr="00AC6BAE">
        <w:trPr>
          <w:trHeight w:val="388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3204186,00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2582622,90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80,60</w:t>
            </w:r>
          </w:p>
        </w:tc>
      </w:tr>
      <w:tr w:rsidR="006F400B" w:rsidRPr="006F400B" w:rsidTr="00AC6BAE">
        <w:trPr>
          <w:trHeight w:val="1004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653180,00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434108,12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66,46</w:t>
            </w:r>
          </w:p>
        </w:tc>
      </w:tr>
      <w:tr w:rsidR="006F400B" w:rsidRPr="006F400B" w:rsidTr="00AC6BAE">
        <w:trPr>
          <w:trHeight w:val="1270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2533209,00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2132717,78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84,19</w:t>
            </w:r>
          </w:p>
        </w:tc>
      </w:tr>
      <w:tr w:rsidR="006F400B" w:rsidRPr="006F400B" w:rsidTr="00AC6BAE">
        <w:trPr>
          <w:trHeight w:val="126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400B" w:rsidRPr="006F400B" w:rsidTr="00AC6BAE">
        <w:trPr>
          <w:trHeight w:val="285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15797,00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15797,00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33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Национальная оборона  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108792,00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108792,00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49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108792,00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108792,00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85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0300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79563,00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70973,00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112,10</w:t>
            </w:r>
          </w:p>
        </w:tc>
      </w:tr>
      <w:tr w:rsidR="006F400B" w:rsidRPr="006F400B" w:rsidTr="00AC6BAE">
        <w:trPr>
          <w:trHeight w:val="1110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7590,00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400B" w:rsidRPr="006F400B" w:rsidTr="00AC6BAE">
        <w:trPr>
          <w:trHeight w:val="267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70973,00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70973,00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10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400B" w:rsidRPr="006F400B" w:rsidTr="00AC6BAE">
        <w:trPr>
          <w:trHeight w:val="495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5162458,00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5079347,72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98,39</w:t>
            </w:r>
          </w:p>
        </w:tc>
      </w:tr>
      <w:tr w:rsidR="006F400B" w:rsidRPr="006F400B" w:rsidTr="00AC6BAE">
        <w:trPr>
          <w:trHeight w:val="134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45966,00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32046,00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69,72</w:t>
            </w:r>
          </w:p>
        </w:tc>
      </w:tr>
      <w:tr w:rsidR="006F400B" w:rsidRPr="006F400B" w:rsidTr="00AC6BAE">
        <w:trPr>
          <w:trHeight w:val="293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5116492,00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5047301,72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98,65</w:t>
            </w:r>
          </w:p>
        </w:tc>
      </w:tr>
      <w:tr w:rsidR="006F400B" w:rsidRPr="006F400B" w:rsidTr="00AC6BAE">
        <w:trPr>
          <w:trHeight w:val="485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5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400B" w:rsidRPr="006F400B" w:rsidTr="00AC6BAE">
        <w:trPr>
          <w:trHeight w:val="393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2265189,62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2118823,05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93,54</w:t>
            </w:r>
          </w:p>
        </w:tc>
      </w:tr>
      <w:tr w:rsidR="006F400B" w:rsidRPr="006F400B" w:rsidTr="00AC6BAE">
        <w:trPr>
          <w:trHeight w:val="160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400B" w:rsidRPr="006F400B" w:rsidTr="00AC6BAE">
        <w:trPr>
          <w:trHeight w:val="319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2259189,62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2118823,05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93,79</w:t>
            </w:r>
          </w:p>
        </w:tc>
      </w:tr>
      <w:tr w:rsidR="006F400B" w:rsidRPr="006F400B" w:rsidTr="00AC6BAE">
        <w:trPr>
          <w:trHeight w:val="227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543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268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400B" w:rsidRPr="006F400B" w:rsidTr="00AC6BAE">
        <w:trPr>
          <w:trHeight w:val="271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275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31677,42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31677,42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988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393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46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400B" w:rsidRPr="006F400B" w:rsidTr="00AC6BAE">
        <w:trPr>
          <w:trHeight w:val="461"/>
        </w:trPr>
        <w:tc>
          <w:tcPr>
            <w:tcW w:w="66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9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11165475,62</w:t>
            </w:r>
          </w:p>
        </w:tc>
        <w:tc>
          <w:tcPr>
            <w:tcW w:w="1035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10306845,67</w:t>
            </w:r>
          </w:p>
        </w:tc>
        <w:tc>
          <w:tcPr>
            <w:tcW w:w="1000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92,31</w:t>
            </w:r>
          </w:p>
        </w:tc>
      </w:tr>
    </w:tbl>
    <w:p w:rsidR="006F400B" w:rsidRPr="006F400B" w:rsidRDefault="006F400B" w:rsidP="006F40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F400B" w:rsidRPr="006F400B" w:rsidRDefault="006F400B" w:rsidP="006F40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09"/>
        <w:gridCol w:w="2683"/>
        <w:gridCol w:w="853"/>
        <w:gridCol w:w="855"/>
        <w:gridCol w:w="944"/>
        <w:gridCol w:w="773"/>
        <w:gridCol w:w="966"/>
        <w:gridCol w:w="966"/>
        <w:gridCol w:w="922"/>
      </w:tblGrid>
      <w:tr w:rsidR="006F400B" w:rsidRPr="006F400B" w:rsidTr="00AC6BAE">
        <w:trPr>
          <w:trHeight w:val="100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8380E" w:rsidRDefault="006F400B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B8380E" w:rsidRDefault="00B8380E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B8380E" w:rsidRDefault="00B8380E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B8380E" w:rsidRDefault="00B8380E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B8380E" w:rsidRDefault="00B8380E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B8380E" w:rsidRDefault="00B8380E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B8380E" w:rsidRDefault="00B8380E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B8380E" w:rsidRDefault="00B8380E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F400B" w:rsidRPr="006F400B" w:rsidRDefault="006F400B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 Приложение 4</w:t>
            </w:r>
          </w:p>
          <w:p w:rsidR="006F400B" w:rsidRPr="006F400B" w:rsidRDefault="006F400B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 решению Прихолмского Совета депутатов </w:t>
            </w:r>
          </w:p>
          <w:p w:rsidR="006F400B" w:rsidRDefault="006F400B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№117 -</w:t>
            </w:r>
            <w:proofErr w:type="spell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рс</w:t>
            </w:r>
            <w:proofErr w:type="spellEnd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 13.06.2019 г.</w:t>
            </w:r>
          </w:p>
          <w:p w:rsidR="00B8380E" w:rsidRPr="006F400B" w:rsidRDefault="00B8380E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30"/>
        </w:trPr>
        <w:tc>
          <w:tcPr>
            <w:tcW w:w="77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278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B8380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Исполнение ведомственной структуры расходов бюджета Прихолмского сельсовета за 2018год</w:t>
            </w:r>
          </w:p>
        </w:tc>
      </w:tr>
      <w:tr w:rsidR="006F400B" w:rsidRPr="006F400B" w:rsidTr="00AC6BAE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278"/>
        </w:trPr>
        <w:tc>
          <w:tcPr>
            <w:tcW w:w="7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F400B" w:rsidRPr="006F400B" w:rsidTr="00AC6BAE">
        <w:trPr>
          <w:trHeight w:val="987"/>
        </w:trPr>
        <w:tc>
          <w:tcPr>
            <w:tcW w:w="396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 xml:space="preserve"> строки</w:t>
            </w:r>
          </w:p>
        </w:tc>
        <w:tc>
          <w:tcPr>
            <w:tcW w:w="4829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67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Код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ведомства</w:t>
            </w:r>
          </w:p>
        </w:tc>
        <w:tc>
          <w:tcPr>
            <w:tcW w:w="466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516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434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09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 на  2018 год</w:t>
            </w:r>
          </w:p>
        </w:tc>
        <w:tc>
          <w:tcPr>
            <w:tcW w:w="891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Исполнено за 2018 год</w:t>
            </w:r>
          </w:p>
        </w:tc>
        <w:tc>
          <w:tcPr>
            <w:tcW w:w="963" w:type="dxa"/>
            <w:tcBorders>
              <w:top w:val="single" w:sz="4" w:space="0" w:color="auto"/>
            </w:tcBorders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F400B" w:rsidRPr="006F400B" w:rsidTr="00AC6BAE">
        <w:trPr>
          <w:trHeight w:val="24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400B" w:rsidRPr="006F400B" w:rsidTr="00AC6BAE">
        <w:trPr>
          <w:trHeight w:val="121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ПРИХОЛМСКОГО СЕЛЬСОВЕТА МИНУСИНСКОГО РАЙОНА КРАСНОЯРСКОГО КРАЯ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3204186,00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2 582 622,90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80,60</w:t>
            </w:r>
          </w:p>
        </w:tc>
      </w:tr>
      <w:tr w:rsidR="006F400B" w:rsidRPr="006F400B" w:rsidTr="00AC6BAE">
        <w:trPr>
          <w:trHeight w:val="43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3204186,00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2582622,90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80,60</w:t>
            </w:r>
          </w:p>
        </w:tc>
      </w:tr>
      <w:tr w:rsidR="006F400B" w:rsidRPr="006F400B" w:rsidTr="00AC6BAE">
        <w:trPr>
          <w:trHeight w:val="9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653180,00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434108,12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66,46</w:t>
            </w:r>
          </w:p>
        </w:tc>
      </w:tr>
      <w:tr w:rsidR="006F400B" w:rsidRPr="006F400B" w:rsidTr="00AC6BAE">
        <w:trPr>
          <w:trHeight w:val="32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653180,00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434108,12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66,46</w:t>
            </w:r>
          </w:p>
        </w:tc>
      </w:tr>
      <w:tr w:rsidR="006F400B" w:rsidRPr="006F400B" w:rsidTr="00AC6BAE">
        <w:trPr>
          <w:trHeight w:val="36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653180,00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434108,12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66,46</w:t>
            </w:r>
          </w:p>
        </w:tc>
      </w:tr>
      <w:tr w:rsidR="006F400B" w:rsidRPr="006F400B" w:rsidTr="00AC6BAE">
        <w:trPr>
          <w:trHeight w:val="138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653180,00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434108,12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66,46</w:t>
            </w:r>
          </w:p>
        </w:tc>
      </w:tr>
      <w:tr w:rsidR="006F400B" w:rsidRPr="006F400B" w:rsidTr="00B8380E">
        <w:trPr>
          <w:trHeight w:val="140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653180,00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434108,12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66,46</w:t>
            </w:r>
          </w:p>
        </w:tc>
      </w:tr>
      <w:tr w:rsidR="006F400B" w:rsidRPr="006F400B" w:rsidTr="00AC6BAE">
        <w:trPr>
          <w:trHeight w:val="7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653180,00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434108,12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66,46</w:t>
            </w:r>
          </w:p>
        </w:tc>
      </w:tr>
      <w:tr w:rsidR="006F400B" w:rsidRPr="006F400B" w:rsidTr="00AC6BAE">
        <w:trPr>
          <w:trHeight w:val="141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2533209,00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2132717,78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84,19</w:t>
            </w:r>
          </w:p>
        </w:tc>
      </w:tr>
      <w:tr w:rsidR="006F400B" w:rsidRPr="006F400B" w:rsidTr="00AC6BAE">
        <w:trPr>
          <w:trHeight w:val="32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2535270,00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2132717,78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84,12</w:t>
            </w:r>
          </w:p>
        </w:tc>
      </w:tr>
      <w:tr w:rsidR="006F400B" w:rsidRPr="006F400B" w:rsidTr="00AC6BAE">
        <w:trPr>
          <w:trHeight w:val="512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Функционирование администрации сельсовета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2535270,00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2132717,78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84,12</w:t>
            </w:r>
          </w:p>
        </w:tc>
      </w:tr>
      <w:tr w:rsidR="006F400B" w:rsidRPr="006F400B" w:rsidTr="00AC6BAE">
        <w:trPr>
          <w:trHeight w:val="148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2535270,00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2132717,78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84,12</w:t>
            </w:r>
          </w:p>
        </w:tc>
      </w:tr>
      <w:tr w:rsidR="006F400B" w:rsidRPr="006F400B" w:rsidTr="00AC6BAE">
        <w:trPr>
          <w:trHeight w:val="210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1829786,00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1507697,93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82,40</w:t>
            </w:r>
          </w:p>
        </w:tc>
      </w:tr>
      <w:tr w:rsidR="006F400B" w:rsidRPr="006F400B" w:rsidTr="00AC6BAE">
        <w:trPr>
          <w:trHeight w:val="67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1829786,00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1507697,93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82,40</w:t>
            </w:r>
          </w:p>
        </w:tc>
      </w:tr>
      <w:tr w:rsidR="006F400B" w:rsidRPr="006F400B" w:rsidTr="00AC6BAE">
        <w:trPr>
          <w:trHeight w:val="61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703423,00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625019,85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88,85</w:t>
            </w:r>
          </w:p>
        </w:tc>
      </w:tr>
      <w:tr w:rsidR="006F400B" w:rsidRPr="006F400B" w:rsidTr="00AC6BAE">
        <w:trPr>
          <w:trHeight w:val="114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703423,00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625019,85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88,85</w:t>
            </w:r>
          </w:p>
        </w:tc>
      </w:tr>
      <w:tr w:rsidR="006F400B" w:rsidRPr="006F400B" w:rsidTr="00AC6BAE">
        <w:trPr>
          <w:trHeight w:val="40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45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36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Резервный фонд администрации сельсовета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69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114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91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15797,00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15797,00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39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15797,00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15797,00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6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1479,00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1479,00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65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1479,00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1479,00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91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1479,00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1479,00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69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33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39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45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 комиссий в рамках непрограммных расходов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4896,00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4896,00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56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4896,00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4896,00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00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4896,00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4896,00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0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6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37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58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108792,00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108792,00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0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108792,00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108792,00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5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1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108792,00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108792,00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53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непрограммных расходов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108792,00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108792,00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89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88834,40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88834,40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644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88834,40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88834,40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2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19957,60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19957,60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964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19957,60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19957,60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23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программат</w:t>
            </w:r>
            <w:proofErr w:type="spellEnd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"Социально-экономическое развитие  Прихолмского сельсовета Минусинского района"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79563,00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71973,00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90,46</w:t>
            </w:r>
          </w:p>
        </w:tc>
      </w:tr>
      <w:tr w:rsidR="006F400B" w:rsidRPr="006F400B" w:rsidTr="00AC6BAE">
        <w:trPr>
          <w:trHeight w:val="145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"Защита населения и территории Прихолмского сельсовета  от чрезвычайных ситуаций и стихийных бедствий  пожаров"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B8380E">
        <w:trPr>
          <w:trHeight w:val="41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затопления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72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82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1066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по предупреждению и ликвидации последствий пожаров населённых пунктов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69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90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46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70973,00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71973,00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101,41</w:t>
            </w:r>
          </w:p>
        </w:tc>
      </w:tr>
      <w:tr w:rsidR="006F400B" w:rsidRPr="006F400B" w:rsidTr="00AC6BAE">
        <w:trPr>
          <w:trHeight w:val="249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за счёт средств субсидии на обеспечение первичных мер пожарной безопасности.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1510074120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34260,00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34260,00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0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1510074120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34260,00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34260,00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93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1510074120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34260,00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34260,00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246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бюджета сельсовета на обеспечение первичных мер пожарной безопасности в рамках долевого финансирования.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Защита населения  на территории сельсовета от чрезвычайных ситуаций, бедствий, муниципальная программа "Социально-экономическое развитие сельсовета"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1713,00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1713,00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60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1713,00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1713,00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966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15100S4120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1713,00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1713,00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4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1930000300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04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1930000300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91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1930000300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02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02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по предупреждению терроризма и экстремизма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1550089000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64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1550089000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022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1550089000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1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5162458,00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5079347,72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98,39</w:t>
            </w:r>
          </w:p>
        </w:tc>
      </w:tr>
      <w:tr w:rsidR="006F400B" w:rsidRPr="006F400B" w:rsidTr="00AC6BAE">
        <w:trPr>
          <w:trHeight w:val="166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45966,00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32046,00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69,72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9" w:type="dxa"/>
            <w:hideMark/>
          </w:tcPr>
          <w:p w:rsidR="006F400B" w:rsidRPr="006F400B" w:rsidRDefault="00B8380E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="006F400B"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"Социально-экономическое развитие  Прихолмского сельсовета Минусинского района"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13920,00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160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"Защита населения и территории Прихолмского сельсовета  от чрезвычайных ситуаций и стихийных бедствий  пожаров"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13920,00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156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Расходы, связанные с эксплуатацией гидротехнических сооружений и обеспечением безопасности гидротехнических сооружений за счет средств бюджета сельсовета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1920000300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13920,00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78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1920000300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13920,00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1920000300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13920,00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2022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Расходы, связанные с эксплуатацией гидротехнических сооружений и обеспечением безопасности гидротехнических сооружений за счет средств резервного фонда администрации Минусинского района в рамках непрограммных расходов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1920000300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32046,00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32046,00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3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1920000300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32046,00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32046,00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1920000300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32046,00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32046,00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8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5116492,00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5047301,72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98,65</w:t>
            </w:r>
          </w:p>
        </w:tc>
      </w:tr>
      <w:tr w:rsidR="006F400B" w:rsidRPr="006F400B" w:rsidTr="00AC6BAE">
        <w:trPr>
          <w:trHeight w:val="111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 "Социально-экономическое развитие Прихолмского сельсовета Минусинского района"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5116492,00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5047301,72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98,65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5116492,00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5047301,72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98,65</w:t>
            </w:r>
          </w:p>
        </w:tc>
      </w:tr>
      <w:tr w:rsidR="006F400B" w:rsidRPr="006F400B" w:rsidTr="00AC6BAE">
        <w:trPr>
          <w:trHeight w:val="98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29" w:type="dxa"/>
            <w:hideMark/>
          </w:tcPr>
          <w:p w:rsidR="00B8380E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осуществление дорожной дея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в  отношении автомоби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льных дорог общего пользовании местного значения 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сельских поселений в соответств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ии с решением Губернатора Красноярского края, Правительства Красноярского края в рамках софинансирования.</w:t>
            </w:r>
          </w:p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и поддержка жилищно-коммунального хозяйства муниципальн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 программы "Социально-экономическое развитие Прихолмского сельсовета"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15200S3950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1273418,00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1273418,00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674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15200S3950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1273418,00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1273418,00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B8380E">
        <w:trPr>
          <w:trHeight w:val="556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15200S3950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1273418,00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1273418,00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373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осуществление дорожной дея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тельности в  отношении автомоби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льных дорог общего пользовании местного значения 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сельских поселений в соответств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ии с решением Губернатора Красноярского края, Правительства Красноярского края за счет средств дорожного фонда  Красноярского края.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и поддержка жилищно-коммунального хозяйства муниципальн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 программы "Социально-экономическое развитие Прихолмского сельсовета"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1520073950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2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1520073950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1520073950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253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бюджета сельсовета на содержание автомобильных дорог общего пользования местного значения в 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рамках долевого финансирования.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Благоустройство и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поддержка жилищно-коммунального хозяйства, муниципальной программы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"Социально-экономическое развитие Прихолмского сельсовета ".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1252,00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554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1252,00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15200S5080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1252,00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1252,00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2502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сельских поселений за счёт средств дорожного фонда Красноярского края.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и поддержка жилищно-коммунального хозяйства,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 программы "Социально-экономическое развитие Прихолмского сельсовета 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1520075080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125119,00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125119,00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66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1520075080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125119,00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125119,00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B8380E">
        <w:trPr>
          <w:trHeight w:val="69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1520075080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125119,00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125119,00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50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бюджета сельсовета на капитальный ремонт и ремонт автомобильных дорог  общего пользования местного значения  сельских поселений в рамках долевого  финансирования.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6180,00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6180,00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5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6180,00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6180,00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15200S5090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6180,00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6180,00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6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 поселений за счет  дорожного фонда Красноярского края</w:t>
            </w:r>
            <w:proofErr w:type="gram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1520075090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3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1520075090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1520075090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39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 за счет  средств субсидий на реализацию мероприятий</w:t>
            </w:r>
            <w:proofErr w:type="gram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направленных на повышение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безопасности дорожного движения в рамках долевого финансирования.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15200S4920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56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15200S4920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15200S4920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14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 за счет  средств суб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сидий на реализацию мероприятий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направленных на повышение безопасности дорожного движения.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1520074920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806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1520074920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1520074920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52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18513,00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18512,72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18513,00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18512,72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18513,00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18512,72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33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Дорожное хозяйство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88670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74010,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4820,0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6,51</w:t>
            </w:r>
          </w:p>
        </w:tc>
      </w:tr>
      <w:tr w:rsidR="006F400B" w:rsidRPr="006F400B" w:rsidTr="00AC6BAE">
        <w:trPr>
          <w:trHeight w:val="67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1520088670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74010,00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4820,00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6,51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1520088670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74010,00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4820,00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6,51</w:t>
            </w:r>
          </w:p>
        </w:tc>
      </w:tr>
      <w:tr w:rsidR="006F400B" w:rsidRPr="006F400B" w:rsidTr="00AC6BAE">
        <w:trPr>
          <w:trHeight w:val="90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2265189,62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2118823,05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93,54</w:t>
            </w:r>
          </w:p>
        </w:tc>
      </w:tr>
      <w:tr w:rsidR="006F400B" w:rsidRPr="006F400B" w:rsidTr="00AC6BAE">
        <w:trPr>
          <w:trHeight w:val="36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Оказание ритуальных услуг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1520088640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71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1520088640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1520088640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00B" w:rsidRPr="006F400B" w:rsidTr="00AC6BAE">
        <w:trPr>
          <w:trHeight w:val="32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2259189,62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2118823,05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93,79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 "Социально-экономическое развитие Прихолмского сельсовета Минусинского района"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2259189,62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2118823,05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93,79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2259189,62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2118823,05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93,79</w:t>
            </w:r>
          </w:p>
        </w:tc>
      </w:tr>
      <w:tr w:rsidR="006F400B" w:rsidRPr="006F400B" w:rsidTr="00AC6BAE">
        <w:trPr>
          <w:trHeight w:val="51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847371,26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707890,33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83,54</w:t>
            </w:r>
          </w:p>
        </w:tc>
      </w:tr>
      <w:tr w:rsidR="006F400B" w:rsidRPr="006F400B" w:rsidTr="00AC6BAE">
        <w:trPr>
          <w:trHeight w:val="10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317887,41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317833,83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6F400B" w:rsidRPr="006F400B" w:rsidTr="00AC6BAE">
        <w:trPr>
          <w:trHeight w:val="672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317887,41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317833,83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6F400B" w:rsidRPr="006F400B" w:rsidTr="00AC6BAE">
        <w:trPr>
          <w:trHeight w:val="754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529483,85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390056,50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73,67</w:t>
            </w:r>
          </w:p>
        </w:tc>
      </w:tr>
      <w:tr w:rsidR="006F400B" w:rsidRPr="006F400B" w:rsidTr="00AC6BAE">
        <w:trPr>
          <w:trHeight w:val="114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529483,85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390056,50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73,67</w:t>
            </w:r>
          </w:p>
        </w:tc>
      </w:tr>
      <w:tr w:rsidR="006F400B" w:rsidRPr="006F400B" w:rsidTr="00AC6BAE">
        <w:trPr>
          <w:trHeight w:val="54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11818,36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11817,72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99,99</w:t>
            </w:r>
          </w:p>
        </w:tc>
      </w:tr>
      <w:tr w:rsidR="006F400B" w:rsidRPr="006F400B" w:rsidTr="00AC6BAE">
        <w:trPr>
          <w:trHeight w:val="69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434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14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33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3818,36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3817,72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6F400B" w:rsidRPr="006F400B" w:rsidTr="00AC6BAE">
        <w:trPr>
          <w:trHeight w:val="81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3818,36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3817,72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6F400B" w:rsidRPr="006F400B" w:rsidTr="00AC6BAE">
        <w:trPr>
          <w:trHeight w:val="91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3818,36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3817,72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6F400B" w:rsidRPr="006F400B" w:rsidTr="00AC6BAE">
        <w:trPr>
          <w:trHeight w:val="246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за счёт сре</w:t>
            </w:r>
            <w:proofErr w:type="gram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аевого бюджета на реализацию мероприятий 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 поддержке местных инициатив.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и поддержка жилищно-коммунального хозяйства, муниципальной программы "Социально-экономическое развитие Прихолмского сельсовета"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1520076410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1190000,00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1189246,00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6F400B" w:rsidRPr="006F400B" w:rsidTr="00AC6BAE">
        <w:trPr>
          <w:trHeight w:val="70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1520076410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1190000,00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1189246,00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6F400B" w:rsidRPr="006F400B" w:rsidTr="00AC6BAE">
        <w:trPr>
          <w:trHeight w:val="114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1520076410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1190000,00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1189246,00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6F400B" w:rsidRPr="006F400B" w:rsidTr="00B8380E">
        <w:trPr>
          <w:trHeight w:val="27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бюджета сельсовета на реализацию мероприятий по поддержке местных инициатив в рамках долевого финансирования.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Благоустройство и поддержка жилищно-коммунального хозяйства, муниципальной программы "Социально-экономическое развитие Прихолмского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сельсовета"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69956,00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6F400B" w:rsidRPr="006F400B" w:rsidTr="00AC6BAE">
        <w:trPr>
          <w:trHeight w:val="73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69956,00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6F400B" w:rsidRPr="006F400B" w:rsidTr="00AC6BAE">
        <w:trPr>
          <w:trHeight w:val="114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15200S6410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69956,00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6F400B" w:rsidRPr="006F400B" w:rsidTr="00AC6BAE">
        <w:trPr>
          <w:trHeight w:val="223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бюджета сельсовета на реализацию мероприятий по поддержке местных инициатив за счет поступлений  от юридических лиц.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и поддержка жилищно-коммунального хозяйства, муниципальной программы "Социально-экономическое развитие Прихолмского сельсовета"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97939,00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6F400B" w:rsidRPr="006F400B" w:rsidTr="00AC6BAE">
        <w:trPr>
          <w:trHeight w:val="606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97939,00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6F400B" w:rsidRPr="006F400B" w:rsidTr="00AC6BAE">
        <w:trPr>
          <w:trHeight w:val="114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15202S6410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97939,00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6F400B" w:rsidRPr="006F400B" w:rsidTr="00AC6BAE">
        <w:trPr>
          <w:trHeight w:val="241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бюджета сельсовета на реализацию мероприятий по поддержке местных инициатив за счет сре</w:t>
            </w:r>
            <w:proofErr w:type="gram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дств гр</w:t>
            </w:r>
            <w:proofErr w:type="gramEnd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аждан.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и поддержка жилищно-коммунального хозяйства, муниципальной программы "Социально-экономическое развитие Прихолмского сельсовета"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41974,00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6F400B" w:rsidRPr="006F400B" w:rsidTr="00AC6BAE">
        <w:trPr>
          <w:trHeight w:val="70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41974,00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6F400B" w:rsidRPr="006F400B" w:rsidTr="00AC6BAE">
        <w:trPr>
          <w:trHeight w:val="114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15203S6410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41974,00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99,94</w:t>
            </w:r>
          </w:p>
        </w:tc>
      </w:tr>
      <w:tr w:rsidR="006F400B" w:rsidRPr="006F400B" w:rsidTr="00AC6BAE">
        <w:trPr>
          <w:trHeight w:val="39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5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32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 "Социально-экономическое развитие Прихолмского сельсовета Минусинского района"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596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B8380E">
        <w:trPr>
          <w:trHeight w:val="27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Проведение оздоровительных и других мероприятий для детей и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молодёжи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1530086110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86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1530086110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65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1530086110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25316,00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5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21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978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   Прихолмского  сельсовета "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52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74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культурно-досуговой и творческой деятельности.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Поддержка и развитие социальной сферы,</w:t>
            </w:r>
            <w:r w:rsidR="00B8380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муниципальной программы   "Социально-экономическое развитие Прихолмского  сельсовета "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36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22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37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2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186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 "Социально-экономическое развитие Прихолмского сельсовета Минусинского района"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8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531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Доплата к муниципальным пенсиям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2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31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выплаты населению 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33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689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290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 "Социально-экономическое развитие Прихолмского сельсовета Минусинского района"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746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Управление муниципальными финансами сельсовета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1540000000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1995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Предоставление межбюджетных трансфертов бюджету муниципального района </w:t>
            </w:r>
            <w:proofErr w:type="gramStart"/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 бюджета сельсовета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56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547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829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66" w:type="dxa"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187971,00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F400B" w:rsidRPr="006F400B" w:rsidTr="00AC6BAE">
        <w:trPr>
          <w:trHeight w:val="413"/>
        </w:trPr>
        <w:tc>
          <w:tcPr>
            <w:tcW w:w="39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67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11165475,62</w:t>
            </w:r>
          </w:p>
        </w:tc>
        <w:tc>
          <w:tcPr>
            <w:tcW w:w="891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10306845,67</w:t>
            </w:r>
          </w:p>
        </w:tc>
        <w:tc>
          <w:tcPr>
            <w:tcW w:w="963" w:type="dxa"/>
            <w:noWrap/>
            <w:hideMark/>
          </w:tcPr>
          <w:p w:rsidR="006F400B" w:rsidRPr="006F400B" w:rsidRDefault="006F400B" w:rsidP="006F400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F400B">
              <w:rPr>
                <w:rFonts w:ascii="Arial" w:eastAsia="Calibri" w:hAnsi="Arial" w:cs="Arial"/>
                <w:sz w:val="24"/>
                <w:szCs w:val="24"/>
                <w:lang w:eastAsia="ru-RU"/>
              </w:rPr>
              <w:t>92,31</w:t>
            </w:r>
          </w:p>
        </w:tc>
      </w:tr>
    </w:tbl>
    <w:p w:rsidR="006F400B" w:rsidRPr="006F400B" w:rsidRDefault="006F400B" w:rsidP="006F40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F400B" w:rsidRPr="006F400B" w:rsidRDefault="006F400B" w:rsidP="006F40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F400B" w:rsidRPr="006F400B" w:rsidRDefault="006F400B" w:rsidP="006F40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00B" w:rsidRPr="006F400B" w:rsidRDefault="006F400B" w:rsidP="006F40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400B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6F400B" w:rsidRPr="006F400B" w:rsidRDefault="006F400B" w:rsidP="006F40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400B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6F400B" w:rsidRPr="006F400B" w:rsidRDefault="006F400B" w:rsidP="006F40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400B">
        <w:rPr>
          <w:rFonts w:ascii="Arial" w:eastAsia="Times New Roman" w:hAnsi="Arial" w:cs="Arial"/>
          <w:sz w:val="24"/>
          <w:szCs w:val="24"/>
          <w:lang w:eastAsia="ru-RU"/>
        </w:rPr>
        <w:t>№ 117-рс от    13.06.2019 г.</w:t>
      </w:r>
    </w:p>
    <w:p w:rsidR="006F400B" w:rsidRPr="006F400B" w:rsidRDefault="006F400B" w:rsidP="006F40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00B" w:rsidRPr="006F400B" w:rsidRDefault="006F400B" w:rsidP="006F40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400B">
        <w:rPr>
          <w:rFonts w:ascii="Arial" w:eastAsia="Times New Roman" w:hAnsi="Arial" w:cs="Arial"/>
          <w:b/>
          <w:sz w:val="24"/>
          <w:szCs w:val="24"/>
          <w:lang w:eastAsia="ru-RU"/>
        </w:rPr>
        <w:t>Исполнение прочих МБТ по передачи части полномочий органа</w:t>
      </w:r>
    </w:p>
    <w:p w:rsidR="006F400B" w:rsidRPr="006F400B" w:rsidRDefault="006F400B" w:rsidP="006F40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40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местного самоуправления поселения органу местного самоуправления муниципального района за 2018 год  </w:t>
      </w:r>
    </w:p>
    <w:p w:rsidR="006F400B" w:rsidRPr="006F400B" w:rsidRDefault="006F400B" w:rsidP="006F40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26"/>
        <w:tblpPr w:leftFromText="180" w:rightFromText="180" w:vertAnchor="text" w:horzAnchor="margin" w:tblpY="1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1260"/>
        <w:gridCol w:w="1003"/>
      </w:tblGrid>
      <w:tr w:rsidR="006F400B" w:rsidRPr="006F400B" w:rsidTr="00AC6BAE">
        <w:tc>
          <w:tcPr>
            <w:tcW w:w="6048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План на 2018 г.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Исполнено за 2018год</w:t>
            </w:r>
          </w:p>
        </w:tc>
        <w:tc>
          <w:tcPr>
            <w:tcW w:w="1003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6F400B" w:rsidRPr="006F400B" w:rsidTr="00AC6BAE">
        <w:tc>
          <w:tcPr>
            <w:tcW w:w="6048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F400B" w:rsidRPr="006F400B" w:rsidTr="00AC6BAE">
        <w:tc>
          <w:tcPr>
            <w:tcW w:w="6048" w:type="dxa"/>
          </w:tcPr>
          <w:p w:rsidR="006F400B" w:rsidRPr="006F400B" w:rsidRDefault="006F400B" w:rsidP="006F400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 xml:space="preserve">Расчет иных  МБТ на оплату труда работников, осуществляющих переданные полномочия по   обеспечению проживающих в поселении  и нуждающихся в жилых помещениях малоимущих </w:t>
            </w:r>
            <w:r w:rsidRPr="006F400B">
              <w:rPr>
                <w:rFonts w:ascii="Arial" w:hAnsi="Arial" w:cs="Arial"/>
                <w:sz w:val="24"/>
                <w:szCs w:val="24"/>
              </w:rPr>
              <w:lastRenderedPageBreak/>
              <w:t>граждан жилыми помещениями, организации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17088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17088</w:t>
            </w:r>
          </w:p>
        </w:tc>
        <w:tc>
          <w:tcPr>
            <w:tcW w:w="1003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F400B" w:rsidRPr="006F400B" w:rsidTr="00AC6BAE">
        <w:trPr>
          <w:trHeight w:val="723"/>
        </w:trPr>
        <w:tc>
          <w:tcPr>
            <w:tcW w:w="6048" w:type="dxa"/>
          </w:tcPr>
          <w:p w:rsidR="006F400B" w:rsidRPr="006F400B" w:rsidRDefault="006F400B" w:rsidP="006F4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 xml:space="preserve">Расчет иных  МБТ на оплату труда работников, осуществляющих  переданные полномочия по   исполнению бюджета поселения и осуществлению </w:t>
            </w:r>
            <w:proofErr w:type="gramStart"/>
            <w:r w:rsidRPr="006F400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F400B">
              <w:rPr>
                <w:rFonts w:ascii="Arial" w:hAnsi="Arial" w:cs="Arial"/>
                <w:sz w:val="24"/>
                <w:szCs w:val="24"/>
              </w:rPr>
              <w:t xml:space="preserve"> его исполнением.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34177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34177</w:t>
            </w:r>
          </w:p>
        </w:tc>
        <w:tc>
          <w:tcPr>
            <w:tcW w:w="1003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F400B" w:rsidRPr="006F400B" w:rsidTr="00AC6BAE">
        <w:trPr>
          <w:trHeight w:val="1059"/>
        </w:trPr>
        <w:tc>
          <w:tcPr>
            <w:tcW w:w="6048" w:type="dxa"/>
          </w:tcPr>
          <w:p w:rsidR="006F400B" w:rsidRPr="006F400B" w:rsidRDefault="006F400B" w:rsidP="006F400B">
            <w:pPr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Расчет иных  МБТ на оплату труда работников, осуществляющих переданные полномочия по организации  в границах поселения электр</w:t>
            </w:r>
            <w:proofErr w:type="gramStart"/>
            <w:r w:rsidRPr="006F400B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F400B">
              <w:rPr>
                <w:rFonts w:ascii="Arial" w:hAnsi="Arial" w:cs="Arial"/>
                <w:sz w:val="24"/>
                <w:szCs w:val="24"/>
              </w:rPr>
              <w:t xml:space="preserve">,тепло-, газо-, и водоснабжение населения, водоотведения, снабжение населения топливом. 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68354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68354</w:t>
            </w:r>
          </w:p>
        </w:tc>
        <w:tc>
          <w:tcPr>
            <w:tcW w:w="1003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F400B" w:rsidRPr="006F400B" w:rsidTr="00AC6BAE">
        <w:tc>
          <w:tcPr>
            <w:tcW w:w="6048" w:type="dxa"/>
          </w:tcPr>
          <w:p w:rsidR="006F400B" w:rsidRPr="006F400B" w:rsidRDefault="006F400B" w:rsidP="006F400B">
            <w:pPr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Расчет иных    МБТ на оплату труда работников, осуществляющих переданные полномочия  на организацию  и осуществление мероприятий по работе с детьми и молодежью в поселении.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17088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17088</w:t>
            </w:r>
          </w:p>
        </w:tc>
        <w:tc>
          <w:tcPr>
            <w:tcW w:w="1003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F400B" w:rsidRPr="006F400B" w:rsidTr="00AC6BAE">
        <w:tc>
          <w:tcPr>
            <w:tcW w:w="6048" w:type="dxa"/>
          </w:tcPr>
          <w:p w:rsidR="006F400B" w:rsidRPr="006F400B" w:rsidRDefault="006F400B" w:rsidP="006F400B">
            <w:pPr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6F400B">
              <w:rPr>
                <w:rFonts w:ascii="Arial" w:hAnsi="Arial" w:cs="Arial"/>
                <w:sz w:val="24"/>
                <w:szCs w:val="24"/>
              </w:rPr>
              <w:t xml:space="preserve">Расчет иных  </w:t>
            </w:r>
            <w:r w:rsidRPr="006F400B">
              <w:rPr>
                <w:rFonts w:ascii="Arial" w:hAnsi="Arial" w:cs="Arial"/>
                <w:bCs/>
                <w:sz w:val="24"/>
                <w:szCs w:val="24"/>
              </w:rPr>
              <w:t xml:space="preserve"> МБТ на оплату труда работников, осуществляющих </w:t>
            </w:r>
            <w:r w:rsidRPr="006F400B">
              <w:rPr>
                <w:rFonts w:ascii="Arial" w:hAnsi="Arial" w:cs="Arial"/>
                <w:sz w:val="24"/>
                <w:szCs w:val="24"/>
              </w:rPr>
              <w:t xml:space="preserve">переданные полномочия </w:t>
            </w:r>
            <w:r w:rsidRPr="006F400B">
              <w:rPr>
                <w:rFonts w:ascii="Arial" w:hAnsi="Arial" w:cs="Arial"/>
                <w:bCs/>
                <w:sz w:val="24"/>
                <w:szCs w:val="24"/>
              </w:rPr>
              <w:t xml:space="preserve">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17088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17088</w:t>
            </w:r>
          </w:p>
        </w:tc>
        <w:tc>
          <w:tcPr>
            <w:tcW w:w="1003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F400B" w:rsidRPr="006F400B" w:rsidTr="00AC6BAE">
        <w:tc>
          <w:tcPr>
            <w:tcW w:w="6048" w:type="dxa"/>
          </w:tcPr>
          <w:p w:rsidR="006F400B" w:rsidRPr="006F400B" w:rsidRDefault="006F400B" w:rsidP="006F40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 xml:space="preserve">Расчет иных  </w:t>
            </w:r>
            <w:r w:rsidRPr="006F400B">
              <w:rPr>
                <w:rFonts w:ascii="Arial" w:hAnsi="Arial" w:cs="Arial"/>
                <w:bCs/>
                <w:sz w:val="24"/>
                <w:szCs w:val="24"/>
              </w:rPr>
              <w:t xml:space="preserve"> МБТ на оплату труда работников, осуществляющих переданные полномочия по созданию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17088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17088</w:t>
            </w:r>
          </w:p>
        </w:tc>
        <w:tc>
          <w:tcPr>
            <w:tcW w:w="1003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F400B" w:rsidRPr="006F400B" w:rsidTr="00AC6BAE">
        <w:tc>
          <w:tcPr>
            <w:tcW w:w="6048" w:type="dxa"/>
          </w:tcPr>
          <w:p w:rsidR="006F400B" w:rsidRPr="006F400B" w:rsidRDefault="006F400B" w:rsidP="006F40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 xml:space="preserve">Расчет иных  </w:t>
            </w:r>
            <w:r w:rsidRPr="006F400B">
              <w:rPr>
                <w:rFonts w:ascii="Arial" w:hAnsi="Arial" w:cs="Arial"/>
                <w:bCs/>
                <w:sz w:val="24"/>
                <w:szCs w:val="24"/>
              </w:rPr>
              <w:t xml:space="preserve">  МБТ  на оплату  труда работников, осуществляющих</w:t>
            </w:r>
            <w:r w:rsidRPr="006F400B">
              <w:rPr>
                <w:rFonts w:ascii="Arial" w:hAnsi="Arial" w:cs="Arial"/>
                <w:sz w:val="24"/>
                <w:szCs w:val="24"/>
              </w:rPr>
              <w:t xml:space="preserve"> переданные полномочия по </w:t>
            </w:r>
            <w:r w:rsidRPr="006F400B">
              <w:rPr>
                <w:rFonts w:ascii="Arial" w:hAnsi="Arial" w:cs="Arial"/>
                <w:bCs/>
                <w:sz w:val="24"/>
                <w:szCs w:val="24"/>
              </w:rPr>
              <w:t xml:space="preserve"> созданию  условий для малого и среднего предпринимательства. </w:t>
            </w:r>
          </w:p>
          <w:p w:rsidR="006F400B" w:rsidRPr="006F400B" w:rsidRDefault="006F400B" w:rsidP="006F4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17088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00B">
              <w:rPr>
                <w:rFonts w:ascii="Arial" w:hAnsi="Arial" w:cs="Arial"/>
                <w:sz w:val="24"/>
                <w:szCs w:val="24"/>
              </w:rPr>
              <w:t>17088</w:t>
            </w:r>
          </w:p>
        </w:tc>
        <w:tc>
          <w:tcPr>
            <w:tcW w:w="1003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00B" w:rsidRPr="006F400B" w:rsidTr="00AC6BAE">
        <w:tc>
          <w:tcPr>
            <w:tcW w:w="6048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00B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00B">
              <w:rPr>
                <w:rFonts w:ascii="Arial" w:hAnsi="Arial" w:cs="Arial"/>
                <w:b/>
                <w:sz w:val="24"/>
                <w:szCs w:val="24"/>
              </w:rPr>
              <w:t>187971</w:t>
            </w:r>
          </w:p>
        </w:tc>
        <w:tc>
          <w:tcPr>
            <w:tcW w:w="1260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00B">
              <w:rPr>
                <w:rFonts w:ascii="Arial" w:hAnsi="Arial" w:cs="Arial"/>
                <w:b/>
                <w:sz w:val="24"/>
                <w:szCs w:val="24"/>
              </w:rPr>
              <w:t>187971</w:t>
            </w:r>
          </w:p>
        </w:tc>
        <w:tc>
          <w:tcPr>
            <w:tcW w:w="1003" w:type="dxa"/>
          </w:tcPr>
          <w:p w:rsidR="006F400B" w:rsidRPr="006F400B" w:rsidRDefault="006F400B" w:rsidP="006F40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00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764728" w:rsidRDefault="00764728"/>
    <w:sectPr w:rsidR="0076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79A"/>
    <w:multiLevelType w:val="multilevel"/>
    <w:tmpl w:val="A3907C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AA36A3"/>
    <w:multiLevelType w:val="singleLevel"/>
    <w:tmpl w:val="814CE0BE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0B197D"/>
    <w:multiLevelType w:val="hybridMultilevel"/>
    <w:tmpl w:val="A38CAFBC"/>
    <w:lvl w:ilvl="0" w:tplc="1CF64A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018A"/>
    <w:multiLevelType w:val="hybridMultilevel"/>
    <w:tmpl w:val="5AD87200"/>
    <w:lvl w:ilvl="0" w:tplc="8CC01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762FE3"/>
    <w:multiLevelType w:val="singleLevel"/>
    <w:tmpl w:val="92D2E8F4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9575FC"/>
    <w:multiLevelType w:val="hybridMultilevel"/>
    <w:tmpl w:val="6520D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7A6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7018F2"/>
    <w:multiLevelType w:val="multilevel"/>
    <w:tmpl w:val="8D5CA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1F42D53"/>
    <w:multiLevelType w:val="singleLevel"/>
    <w:tmpl w:val="017A1658"/>
    <w:lvl w:ilvl="0">
      <w:start w:val="2"/>
      <w:numFmt w:val="decimal"/>
      <w:lvlText w:val="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7FA2C4A"/>
    <w:multiLevelType w:val="hybridMultilevel"/>
    <w:tmpl w:val="8D9C038A"/>
    <w:lvl w:ilvl="0" w:tplc="D44C0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E1C29"/>
    <w:multiLevelType w:val="hybridMultilevel"/>
    <w:tmpl w:val="06EE3EA6"/>
    <w:lvl w:ilvl="0" w:tplc="E8FCA3D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12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D1B7508"/>
    <w:multiLevelType w:val="multilevel"/>
    <w:tmpl w:val="EACA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053F2"/>
    <w:multiLevelType w:val="multilevel"/>
    <w:tmpl w:val="AD5E7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BC639B"/>
    <w:multiLevelType w:val="singleLevel"/>
    <w:tmpl w:val="01E02F7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48337F1F"/>
    <w:multiLevelType w:val="singleLevel"/>
    <w:tmpl w:val="3ACC17A4"/>
    <w:lvl w:ilvl="0">
      <w:start w:val="3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A62568A"/>
    <w:multiLevelType w:val="multilevel"/>
    <w:tmpl w:val="F84E88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A915EE6"/>
    <w:multiLevelType w:val="multilevel"/>
    <w:tmpl w:val="4F8632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19">
    <w:nsid w:val="59061599"/>
    <w:multiLevelType w:val="singleLevel"/>
    <w:tmpl w:val="7B5AA8F6"/>
    <w:lvl w:ilvl="0">
      <w:start w:val="4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AD31710"/>
    <w:multiLevelType w:val="singleLevel"/>
    <w:tmpl w:val="CE14799A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B9B2272"/>
    <w:multiLevelType w:val="singleLevel"/>
    <w:tmpl w:val="B4D00A08"/>
    <w:lvl w:ilvl="0">
      <w:start w:val="2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DB378DC"/>
    <w:multiLevelType w:val="multilevel"/>
    <w:tmpl w:val="C16AA9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2E420EA"/>
    <w:multiLevelType w:val="hybridMultilevel"/>
    <w:tmpl w:val="1CC4D06E"/>
    <w:lvl w:ilvl="0" w:tplc="ADA8725E">
      <w:start w:val="1"/>
      <w:numFmt w:val="decimal"/>
      <w:lvlText w:val="%1)"/>
      <w:lvlJc w:val="left"/>
      <w:pPr>
        <w:tabs>
          <w:tab w:val="num" w:pos="1159"/>
        </w:tabs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A394F04"/>
    <w:multiLevelType w:val="multilevel"/>
    <w:tmpl w:val="F1641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A4536CC"/>
    <w:multiLevelType w:val="multilevel"/>
    <w:tmpl w:val="F8E4DB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</w:lvl>
  </w:abstractNum>
  <w:abstractNum w:abstractNumId="27">
    <w:nsid w:val="6DF47550"/>
    <w:multiLevelType w:val="singleLevel"/>
    <w:tmpl w:val="8D66F93E"/>
    <w:lvl w:ilvl="0">
      <w:start w:val="4"/>
      <w:numFmt w:val="decimal"/>
      <w:lvlText w:val="5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1936774"/>
    <w:multiLevelType w:val="singleLevel"/>
    <w:tmpl w:val="11C62CD2"/>
    <w:lvl w:ilvl="0">
      <w:start w:val="2"/>
      <w:numFmt w:val="decimal"/>
      <w:lvlText w:val="3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2A45D3A"/>
    <w:multiLevelType w:val="multilevel"/>
    <w:tmpl w:val="A28411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</w:lvl>
  </w:abstractNum>
  <w:abstractNum w:abstractNumId="30">
    <w:nsid w:val="7A4D3516"/>
    <w:multiLevelType w:val="singleLevel"/>
    <w:tmpl w:val="9F563014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</w:num>
  <w:num w:numId="11">
    <w:abstractNumId w:val="27"/>
    <w:lvlOverride w:ilvl="0">
      <w:startOverride w:val="4"/>
    </w:lvlOverride>
  </w:num>
  <w:num w:numId="12">
    <w:abstractNumId w:val="4"/>
    <w:lvlOverride w:ilvl="0">
      <w:startOverride w:val="7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2"/>
    </w:lvlOverride>
  </w:num>
  <w:num w:numId="20">
    <w:abstractNumId w:val="21"/>
    <w:lvlOverride w:ilvl="0">
      <w:startOverride w:val="2"/>
    </w:lvlOverride>
  </w:num>
  <w:num w:numId="21">
    <w:abstractNumId w:val="1"/>
    <w:lvlOverride w:ilvl="0">
      <w:startOverride w:val="1"/>
    </w:lvlOverride>
  </w:num>
  <w:num w:numId="22">
    <w:abstractNumId w:val="7"/>
    <w:lvlOverride w:ilvl="0">
      <w:startOverride w:val="2"/>
    </w:lvlOverride>
  </w:num>
  <w:num w:numId="23">
    <w:abstractNumId w:val="19"/>
    <w:lvlOverride w:ilvl="0">
      <w:startOverride w:val="4"/>
    </w:lvlOverride>
  </w:num>
  <w:num w:numId="24">
    <w:abstractNumId w:val="20"/>
    <w:lvlOverride w:ilvl="0">
      <w:startOverride w:val="1"/>
    </w:lvlOverride>
  </w:num>
  <w:num w:numId="25">
    <w:abstractNumId w:val="16"/>
    <w:lvlOverride w:ilvl="0">
      <w:startOverride w:val="3"/>
    </w:lvlOverride>
  </w:num>
  <w:num w:numId="26">
    <w:abstractNumId w:val="10"/>
  </w:num>
  <w:num w:numId="27">
    <w:abstractNumId w:val="10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hint="default"/>
        </w:rPr>
      </w:lvl>
    </w:lvlOverride>
  </w:num>
  <w:num w:numId="28">
    <w:abstractNumId w:val="8"/>
  </w:num>
  <w:num w:numId="29">
    <w:abstractNumId w:val="15"/>
  </w:num>
  <w:num w:numId="30">
    <w:abstractNumId w:val="13"/>
  </w:num>
  <w:num w:numId="31">
    <w:abstractNumId w:val="14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EA"/>
    <w:rsid w:val="006F400B"/>
    <w:rsid w:val="00764728"/>
    <w:rsid w:val="009B38EA"/>
    <w:rsid w:val="00B8380E"/>
    <w:rsid w:val="00E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6F400B"/>
    <w:pPr>
      <w:keepNext/>
      <w:spacing w:before="240" w:after="120" w:line="240" w:lineRule="auto"/>
      <w:ind w:right="-1" w:firstLine="709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F400B"/>
    <w:pPr>
      <w:keepNext/>
      <w:spacing w:before="240" w:after="12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F40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F40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00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F40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40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400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6F400B"/>
  </w:style>
  <w:style w:type="character" w:styleId="a3">
    <w:name w:val="Hyperlink"/>
    <w:uiPriority w:val="99"/>
    <w:rsid w:val="006F400B"/>
    <w:rPr>
      <w:color w:val="0000FF"/>
      <w:u w:val="single"/>
    </w:rPr>
  </w:style>
  <w:style w:type="character" w:customStyle="1" w:styleId="HTML">
    <w:name w:val="Стандартный HTML Знак"/>
    <w:link w:val="HTML0"/>
    <w:semiHidden/>
    <w:locked/>
    <w:rsid w:val="006F400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6F4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F400B"/>
    <w:rPr>
      <w:rFonts w:ascii="Consolas" w:hAnsi="Consolas" w:cs="Consolas"/>
      <w:sz w:val="20"/>
      <w:szCs w:val="20"/>
    </w:rPr>
  </w:style>
  <w:style w:type="character" w:customStyle="1" w:styleId="a4">
    <w:name w:val="Название Знак"/>
    <w:link w:val="a5"/>
    <w:locked/>
    <w:rsid w:val="006F400B"/>
    <w:rPr>
      <w:sz w:val="28"/>
      <w:lang w:val="en-US"/>
    </w:rPr>
  </w:style>
  <w:style w:type="paragraph" w:styleId="a5">
    <w:name w:val="Title"/>
    <w:basedOn w:val="a"/>
    <w:link w:val="a4"/>
    <w:qFormat/>
    <w:rsid w:val="006F400B"/>
    <w:pPr>
      <w:spacing w:after="0" w:line="240" w:lineRule="auto"/>
      <w:ind w:firstLine="851"/>
      <w:jc w:val="center"/>
    </w:pPr>
    <w:rPr>
      <w:sz w:val="28"/>
      <w:lang w:val="en-US"/>
    </w:rPr>
  </w:style>
  <w:style w:type="character" w:customStyle="1" w:styleId="12">
    <w:name w:val="Название Знак1"/>
    <w:basedOn w:val="a0"/>
    <w:uiPriority w:val="10"/>
    <w:rsid w:val="006F4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FollowedHyperlink"/>
    <w:uiPriority w:val="99"/>
    <w:rsid w:val="006F400B"/>
    <w:rPr>
      <w:color w:val="800080"/>
      <w:u w:val="single"/>
    </w:rPr>
  </w:style>
  <w:style w:type="paragraph" w:styleId="a7">
    <w:name w:val="footer"/>
    <w:basedOn w:val="a"/>
    <w:link w:val="a8"/>
    <w:rsid w:val="006F4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F4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6F40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F4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F40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4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F40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F40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6F400B"/>
    <w:pPr>
      <w:spacing w:after="0" w:line="240" w:lineRule="auto"/>
      <w:ind w:right="-36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F40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6F40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F40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lock Text"/>
    <w:basedOn w:val="a"/>
    <w:rsid w:val="006F400B"/>
    <w:pPr>
      <w:shd w:val="clear" w:color="auto" w:fill="FFFFFF"/>
      <w:spacing w:after="0" w:line="317" w:lineRule="exact"/>
      <w:ind w:left="19" w:right="14" w:firstLine="71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F40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qFormat/>
    <w:rsid w:val="006F400B"/>
    <w:pPr>
      <w:ind w:left="708"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6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locked/>
    <w:rsid w:val="006F400B"/>
    <w:rPr>
      <w:sz w:val="28"/>
      <w:lang w:val="ru-RU" w:eastAsia="ru-RU" w:bidi="ar-SA"/>
    </w:rPr>
  </w:style>
  <w:style w:type="paragraph" w:customStyle="1" w:styleId="ConsPlusNormal">
    <w:name w:val="ConsPlusNormal"/>
    <w:rsid w:val="006F4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0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footnote text"/>
    <w:basedOn w:val="a"/>
    <w:link w:val="af0"/>
    <w:uiPriority w:val="99"/>
    <w:rsid w:val="006F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6F40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6F400B"/>
    <w:rPr>
      <w:vertAlign w:val="superscript"/>
    </w:rPr>
  </w:style>
  <w:style w:type="character" w:customStyle="1" w:styleId="TitleChar">
    <w:name w:val="Title Char"/>
    <w:locked/>
    <w:rsid w:val="006F400B"/>
    <w:rPr>
      <w:rFonts w:ascii="Calibri" w:eastAsia="Calibri" w:hAnsi="Calibri"/>
      <w:sz w:val="28"/>
      <w:lang w:val="ru-RU" w:eastAsia="ru-RU" w:bidi="ar-SA"/>
    </w:rPr>
  </w:style>
  <w:style w:type="paragraph" w:customStyle="1" w:styleId="p3">
    <w:name w:val="p3"/>
    <w:basedOn w:val="a"/>
    <w:rsid w:val="006F400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6F40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6F400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2"/>
    <w:semiHidden/>
    <w:rsid w:val="006F400B"/>
  </w:style>
  <w:style w:type="table" w:customStyle="1" w:styleId="13">
    <w:name w:val="Сетка таблицы1"/>
    <w:basedOn w:val="a1"/>
    <w:next w:val="af4"/>
    <w:uiPriority w:val="59"/>
    <w:rsid w:val="006F40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6F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3">
    <w:name w:val="xl73"/>
    <w:basedOn w:val="a"/>
    <w:rsid w:val="006F400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6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76">
    <w:name w:val="xl76"/>
    <w:basedOn w:val="a"/>
    <w:rsid w:val="006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6F400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6F400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79">
    <w:name w:val="xl79"/>
    <w:basedOn w:val="a"/>
    <w:rsid w:val="006F400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80">
    <w:name w:val="xl80"/>
    <w:basedOn w:val="a"/>
    <w:rsid w:val="006F40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6F400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82">
    <w:name w:val="xl82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5">
    <w:name w:val="xl85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6F40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F40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0">
    <w:name w:val="xl90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3">
    <w:name w:val="xl93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4">
    <w:name w:val="xl94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6">
    <w:name w:val="xl96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9">
    <w:name w:val="xl99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1">
    <w:name w:val="xl101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2">
    <w:name w:val="xl102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6">
    <w:name w:val="xl106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7">
    <w:name w:val="xl107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8">
    <w:name w:val="xl108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9">
    <w:name w:val="xl109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0">
    <w:name w:val="xl110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1">
    <w:name w:val="xl111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2">
    <w:name w:val="xl112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115">
    <w:name w:val="xl115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6">
    <w:name w:val="xl116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8">
    <w:name w:val="xl118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19">
    <w:name w:val="xl119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2">
    <w:name w:val="xl122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23">
    <w:name w:val="xl123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6">
    <w:name w:val="xl126"/>
    <w:basedOn w:val="a"/>
    <w:rsid w:val="006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6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6F400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129">
    <w:name w:val="xl129"/>
    <w:basedOn w:val="a"/>
    <w:rsid w:val="006F40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F40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1">
    <w:name w:val="xl131"/>
    <w:basedOn w:val="a"/>
    <w:rsid w:val="006F400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2">
    <w:name w:val="xl132"/>
    <w:basedOn w:val="a"/>
    <w:rsid w:val="006F40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26">
    <w:name w:val="Сетка таблицы2"/>
    <w:basedOn w:val="a1"/>
    <w:next w:val="af4"/>
    <w:rsid w:val="006F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6F400B"/>
    <w:pPr>
      <w:keepNext/>
      <w:spacing w:before="240" w:after="120" w:line="240" w:lineRule="auto"/>
      <w:ind w:right="-1" w:firstLine="709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F400B"/>
    <w:pPr>
      <w:keepNext/>
      <w:spacing w:before="240" w:after="12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F40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F40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00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F40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40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400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6F400B"/>
  </w:style>
  <w:style w:type="character" w:styleId="a3">
    <w:name w:val="Hyperlink"/>
    <w:uiPriority w:val="99"/>
    <w:rsid w:val="006F400B"/>
    <w:rPr>
      <w:color w:val="0000FF"/>
      <w:u w:val="single"/>
    </w:rPr>
  </w:style>
  <w:style w:type="character" w:customStyle="1" w:styleId="HTML">
    <w:name w:val="Стандартный HTML Знак"/>
    <w:link w:val="HTML0"/>
    <w:semiHidden/>
    <w:locked/>
    <w:rsid w:val="006F400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6F4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F400B"/>
    <w:rPr>
      <w:rFonts w:ascii="Consolas" w:hAnsi="Consolas" w:cs="Consolas"/>
      <w:sz w:val="20"/>
      <w:szCs w:val="20"/>
    </w:rPr>
  </w:style>
  <w:style w:type="character" w:customStyle="1" w:styleId="a4">
    <w:name w:val="Название Знак"/>
    <w:link w:val="a5"/>
    <w:locked/>
    <w:rsid w:val="006F400B"/>
    <w:rPr>
      <w:sz w:val="28"/>
      <w:lang w:val="en-US"/>
    </w:rPr>
  </w:style>
  <w:style w:type="paragraph" w:styleId="a5">
    <w:name w:val="Title"/>
    <w:basedOn w:val="a"/>
    <w:link w:val="a4"/>
    <w:qFormat/>
    <w:rsid w:val="006F400B"/>
    <w:pPr>
      <w:spacing w:after="0" w:line="240" w:lineRule="auto"/>
      <w:ind w:firstLine="851"/>
      <w:jc w:val="center"/>
    </w:pPr>
    <w:rPr>
      <w:sz w:val="28"/>
      <w:lang w:val="en-US"/>
    </w:rPr>
  </w:style>
  <w:style w:type="character" w:customStyle="1" w:styleId="12">
    <w:name w:val="Название Знак1"/>
    <w:basedOn w:val="a0"/>
    <w:uiPriority w:val="10"/>
    <w:rsid w:val="006F4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FollowedHyperlink"/>
    <w:uiPriority w:val="99"/>
    <w:rsid w:val="006F400B"/>
    <w:rPr>
      <w:color w:val="800080"/>
      <w:u w:val="single"/>
    </w:rPr>
  </w:style>
  <w:style w:type="paragraph" w:styleId="a7">
    <w:name w:val="footer"/>
    <w:basedOn w:val="a"/>
    <w:link w:val="a8"/>
    <w:rsid w:val="006F4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F4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6F40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F4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F40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4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F40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F40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6F400B"/>
    <w:pPr>
      <w:spacing w:after="0" w:line="240" w:lineRule="auto"/>
      <w:ind w:right="-36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F40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6F40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F40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lock Text"/>
    <w:basedOn w:val="a"/>
    <w:rsid w:val="006F400B"/>
    <w:pPr>
      <w:shd w:val="clear" w:color="auto" w:fill="FFFFFF"/>
      <w:spacing w:after="0" w:line="317" w:lineRule="exact"/>
      <w:ind w:left="19" w:right="14" w:firstLine="71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F40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qFormat/>
    <w:rsid w:val="006F400B"/>
    <w:pPr>
      <w:ind w:left="708"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6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locked/>
    <w:rsid w:val="006F400B"/>
    <w:rPr>
      <w:sz w:val="28"/>
      <w:lang w:val="ru-RU" w:eastAsia="ru-RU" w:bidi="ar-SA"/>
    </w:rPr>
  </w:style>
  <w:style w:type="paragraph" w:customStyle="1" w:styleId="ConsPlusNormal">
    <w:name w:val="ConsPlusNormal"/>
    <w:rsid w:val="006F4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0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footnote text"/>
    <w:basedOn w:val="a"/>
    <w:link w:val="af0"/>
    <w:uiPriority w:val="99"/>
    <w:rsid w:val="006F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6F40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6F400B"/>
    <w:rPr>
      <w:vertAlign w:val="superscript"/>
    </w:rPr>
  </w:style>
  <w:style w:type="character" w:customStyle="1" w:styleId="TitleChar">
    <w:name w:val="Title Char"/>
    <w:locked/>
    <w:rsid w:val="006F400B"/>
    <w:rPr>
      <w:rFonts w:ascii="Calibri" w:eastAsia="Calibri" w:hAnsi="Calibri"/>
      <w:sz w:val="28"/>
      <w:lang w:val="ru-RU" w:eastAsia="ru-RU" w:bidi="ar-SA"/>
    </w:rPr>
  </w:style>
  <w:style w:type="paragraph" w:customStyle="1" w:styleId="p3">
    <w:name w:val="p3"/>
    <w:basedOn w:val="a"/>
    <w:rsid w:val="006F400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6F40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6F400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2"/>
    <w:semiHidden/>
    <w:rsid w:val="006F400B"/>
  </w:style>
  <w:style w:type="table" w:customStyle="1" w:styleId="13">
    <w:name w:val="Сетка таблицы1"/>
    <w:basedOn w:val="a1"/>
    <w:next w:val="af4"/>
    <w:uiPriority w:val="59"/>
    <w:rsid w:val="006F40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6F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3">
    <w:name w:val="xl73"/>
    <w:basedOn w:val="a"/>
    <w:rsid w:val="006F400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6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76">
    <w:name w:val="xl76"/>
    <w:basedOn w:val="a"/>
    <w:rsid w:val="006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6F400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36"/>
      <w:szCs w:val="36"/>
      <w:lang w:eastAsia="ru-RU"/>
    </w:rPr>
  </w:style>
  <w:style w:type="paragraph" w:customStyle="1" w:styleId="xl78">
    <w:name w:val="xl78"/>
    <w:basedOn w:val="a"/>
    <w:rsid w:val="006F400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79">
    <w:name w:val="xl79"/>
    <w:basedOn w:val="a"/>
    <w:rsid w:val="006F400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80">
    <w:name w:val="xl80"/>
    <w:basedOn w:val="a"/>
    <w:rsid w:val="006F40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6F400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82">
    <w:name w:val="xl82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5">
    <w:name w:val="xl85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6F40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F40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0">
    <w:name w:val="xl90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3">
    <w:name w:val="xl93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4">
    <w:name w:val="xl94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6">
    <w:name w:val="xl96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7">
    <w:name w:val="xl97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9">
    <w:name w:val="xl99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0">
    <w:name w:val="xl100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1">
    <w:name w:val="xl101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2">
    <w:name w:val="xl102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6">
    <w:name w:val="xl106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7">
    <w:name w:val="xl107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8">
    <w:name w:val="xl108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9">
    <w:name w:val="xl109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0">
    <w:name w:val="xl110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1">
    <w:name w:val="xl111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2">
    <w:name w:val="xl112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115">
    <w:name w:val="xl115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6">
    <w:name w:val="xl116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8">
    <w:name w:val="xl118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19">
    <w:name w:val="xl119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0">
    <w:name w:val="xl120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2">
    <w:name w:val="xl122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23">
    <w:name w:val="xl123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4">
    <w:name w:val="xl124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5">
    <w:name w:val="xl125"/>
    <w:basedOn w:val="a"/>
    <w:rsid w:val="006F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6">
    <w:name w:val="xl126"/>
    <w:basedOn w:val="a"/>
    <w:rsid w:val="006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7">
    <w:name w:val="xl127"/>
    <w:basedOn w:val="a"/>
    <w:rsid w:val="006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6F400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36"/>
      <w:szCs w:val="36"/>
      <w:lang w:eastAsia="ru-RU"/>
    </w:rPr>
  </w:style>
  <w:style w:type="paragraph" w:customStyle="1" w:styleId="xl129">
    <w:name w:val="xl129"/>
    <w:basedOn w:val="a"/>
    <w:rsid w:val="006F40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F40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1">
    <w:name w:val="xl131"/>
    <w:basedOn w:val="a"/>
    <w:rsid w:val="006F400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2">
    <w:name w:val="xl132"/>
    <w:basedOn w:val="a"/>
    <w:rsid w:val="006F40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26">
    <w:name w:val="Сетка таблицы2"/>
    <w:basedOn w:val="a1"/>
    <w:next w:val="af4"/>
    <w:rsid w:val="006F4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5666</Words>
  <Characters>32302</Characters>
  <Application>Microsoft Office Word</Application>
  <DocSecurity>0</DocSecurity>
  <Lines>269</Lines>
  <Paragraphs>75</Paragraphs>
  <ScaleCrop>false</ScaleCrop>
  <Company>Microsoft</Company>
  <LinksUpToDate>false</LinksUpToDate>
  <CharactersWithSpaces>37893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6</cp:revision>
  <dcterms:created xsi:type="dcterms:W3CDTF">2019-07-01T14:09:00Z</dcterms:created>
  <dcterms:modified xsi:type="dcterms:W3CDTF">2019-07-01T14:19:00Z</dcterms:modified>
</cp:coreProperties>
</file>