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9" w:rsidRPr="0004090E" w:rsidRDefault="00D656F9" w:rsidP="0004090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4090E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D656F9" w:rsidRPr="0004090E" w:rsidRDefault="00D656F9" w:rsidP="00D656F9">
      <w:pPr>
        <w:keepNext/>
        <w:spacing w:after="0" w:line="240" w:lineRule="auto"/>
        <w:ind w:left="708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МИНУСИНСКОГО РАЙОНА</w:t>
      </w:r>
    </w:p>
    <w:p w:rsidR="00D656F9" w:rsidRPr="0004090E" w:rsidRDefault="00D656F9" w:rsidP="00D65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D656F9" w:rsidRPr="0004090E" w:rsidRDefault="00D656F9" w:rsidP="00D65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D656F9" w:rsidRPr="0004090E" w:rsidRDefault="00D656F9" w:rsidP="00D65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D656F9" w:rsidP="00D656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4090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0409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B296E" w:rsidRPr="0004090E">
        <w:rPr>
          <w:rFonts w:ascii="Arial" w:eastAsia="Times New Roman" w:hAnsi="Arial" w:cs="Arial"/>
          <w:b/>
          <w:sz w:val="24"/>
          <w:szCs w:val="24"/>
          <w:lang w:eastAsia="ru-RU"/>
        </w:rPr>
        <w:t>О С Т А Н О В Л Е Н И Е</w:t>
      </w:r>
    </w:p>
    <w:p w:rsidR="00D656F9" w:rsidRPr="0004090E" w:rsidRDefault="00D656F9" w:rsidP="00D65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7B296E" w:rsidP="00D656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522A0" w:rsidRPr="000409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п. Прихолмье             </w:t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</w:t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D656F9" w:rsidRPr="0004090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№ 14-п 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от 14.04.2015 г. «Об утверждении Порядка увольнения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утратой доверия в администрации Прихолмского 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сельсовета Минусинского района»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В целях приведения в соответствие с пунктом 2.1 части 3 статьи 27.1 Федерального закона от 02.03.2007 № 25-ФЗ «О муниципальной службе в Российской Федерации», руководствуясь Уставом Прихолмского сельсовета, ПОСТАНОВЛЯЮ: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1. Внести следующие изменения в Порядок увольнения в связи с утратой доверия в администрации Прихолмского сельсовета Минусинского района, утверждённый постановлением администрации Прихолмского сельсовета № 14-п от 14.04.2015 г. «Об утверждении Порядка увольнения в связи с утратой доверия в администрации Прихолмского сельсовета Минусинского района», (далее Порядок):</w:t>
      </w:r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1.1. </w:t>
      </w:r>
      <w:proofErr w:type="gramStart"/>
      <w:r w:rsidRPr="0004090E">
        <w:rPr>
          <w:rFonts w:ascii="Arial" w:eastAsia="Times New Roman" w:hAnsi="Arial" w:cs="Arial"/>
          <w:sz w:val="24"/>
          <w:szCs w:val="24"/>
          <w:lang w:eastAsia="ru-RU"/>
        </w:rPr>
        <w:t>Подпункт 2) пункта 3 Порядка дополнить подпунктом 2.1) следующего содержания:</w:t>
      </w:r>
      <w:proofErr w:type="gramEnd"/>
    </w:p>
    <w:p w:rsidR="00D656F9" w:rsidRPr="0004090E" w:rsidRDefault="00D656F9" w:rsidP="00D6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«2.1) </w:t>
      </w:r>
      <w:r w:rsidRPr="0004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End"/>
    </w:p>
    <w:p w:rsidR="00D656F9" w:rsidRPr="0004090E" w:rsidRDefault="00D656F9" w:rsidP="00D656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3. </w:t>
      </w:r>
      <w:proofErr w:type="gramStart"/>
      <w:r w:rsidRPr="000409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409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56F9" w:rsidRPr="0004090E" w:rsidRDefault="00D656F9" w:rsidP="00D656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D656F9" w:rsidP="00D656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F9" w:rsidRPr="0004090E" w:rsidRDefault="00D656F9" w:rsidP="00D656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090E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</w:t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090E">
        <w:rPr>
          <w:rFonts w:ascii="Arial" w:eastAsia="Times New Roman" w:hAnsi="Arial" w:cs="Arial"/>
          <w:sz w:val="24"/>
          <w:szCs w:val="24"/>
          <w:lang w:eastAsia="ru-RU"/>
        </w:rPr>
        <w:tab/>
        <w:t>К.Г. Форсел</w:t>
      </w:r>
    </w:p>
    <w:p w:rsidR="00D656F9" w:rsidRPr="0004090E" w:rsidRDefault="00D656F9" w:rsidP="00D65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3903F7" w:rsidRPr="0004090E" w:rsidRDefault="003903F7">
      <w:pPr>
        <w:rPr>
          <w:rFonts w:ascii="Arial" w:hAnsi="Arial" w:cs="Arial"/>
          <w:sz w:val="24"/>
          <w:szCs w:val="24"/>
        </w:rPr>
      </w:pPr>
    </w:p>
    <w:sectPr w:rsidR="003903F7" w:rsidRPr="0004090E" w:rsidSect="000409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2"/>
    <w:rsid w:val="0004090E"/>
    <w:rsid w:val="00072F1F"/>
    <w:rsid w:val="00146352"/>
    <w:rsid w:val="003522A0"/>
    <w:rsid w:val="003903F7"/>
    <w:rsid w:val="007B296E"/>
    <w:rsid w:val="00D656F9"/>
    <w:rsid w:val="00E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11</cp:revision>
  <dcterms:created xsi:type="dcterms:W3CDTF">2019-06-26T06:03:00Z</dcterms:created>
  <dcterms:modified xsi:type="dcterms:W3CDTF">2019-07-28T09:33:00Z</dcterms:modified>
</cp:coreProperties>
</file>