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3BB" w:rsidRPr="007B22E9" w:rsidRDefault="000313BB" w:rsidP="0034227E">
      <w:pPr>
        <w:keepNext/>
        <w:widowControl/>
        <w:autoSpaceDE/>
        <w:autoSpaceDN/>
        <w:adjustRightInd/>
        <w:jc w:val="center"/>
        <w:outlineLvl w:val="3"/>
        <w:rPr>
          <w:rFonts w:ascii="Arial" w:hAnsi="Arial" w:cs="Arial"/>
          <w:sz w:val="24"/>
          <w:szCs w:val="24"/>
        </w:rPr>
      </w:pPr>
      <w:r w:rsidRPr="007B22E9">
        <w:rPr>
          <w:rFonts w:ascii="Arial" w:hAnsi="Arial" w:cs="Arial"/>
          <w:sz w:val="24"/>
          <w:szCs w:val="24"/>
        </w:rPr>
        <w:t>АДМИНИСТРАЦИЯ ПРИХОЛМ</w:t>
      </w:r>
      <w:bookmarkStart w:id="0" w:name="_GoBack"/>
      <w:bookmarkEnd w:id="0"/>
      <w:r w:rsidRPr="007B22E9">
        <w:rPr>
          <w:rFonts w:ascii="Arial" w:hAnsi="Arial" w:cs="Arial"/>
          <w:sz w:val="24"/>
          <w:szCs w:val="24"/>
        </w:rPr>
        <w:t>СКОГО СЕЛЬСОВЕТА</w:t>
      </w:r>
    </w:p>
    <w:p w:rsidR="000313BB" w:rsidRPr="007B22E9" w:rsidRDefault="000313BB" w:rsidP="0034227E">
      <w:pPr>
        <w:keepNext/>
        <w:widowControl/>
        <w:autoSpaceDE/>
        <w:autoSpaceDN/>
        <w:adjustRightInd/>
        <w:jc w:val="center"/>
        <w:outlineLvl w:val="3"/>
        <w:rPr>
          <w:rFonts w:ascii="Arial" w:hAnsi="Arial" w:cs="Arial"/>
          <w:sz w:val="24"/>
          <w:szCs w:val="24"/>
        </w:rPr>
      </w:pPr>
      <w:r w:rsidRPr="007B22E9">
        <w:rPr>
          <w:rFonts w:ascii="Arial" w:hAnsi="Arial" w:cs="Arial"/>
          <w:sz w:val="24"/>
          <w:szCs w:val="24"/>
        </w:rPr>
        <w:t>МИНУСИНСКОГО РАЙОНА</w:t>
      </w:r>
    </w:p>
    <w:p w:rsidR="000313BB" w:rsidRPr="007B22E9" w:rsidRDefault="000313BB" w:rsidP="0034227E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7B22E9">
        <w:rPr>
          <w:rFonts w:ascii="Arial" w:hAnsi="Arial" w:cs="Arial"/>
          <w:sz w:val="24"/>
          <w:szCs w:val="24"/>
        </w:rPr>
        <w:t>КРАСНОЯРСКОГО КРАЯ</w:t>
      </w:r>
    </w:p>
    <w:p w:rsidR="000313BB" w:rsidRPr="007B22E9" w:rsidRDefault="000313BB" w:rsidP="0034227E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7B22E9">
        <w:rPr>
          <w:rFonts w:ascii="Arial" w:hAnsi="Arial" w:cs="Arial"/>
          <w:sz w:val="24"/>
          <w:szCs w:val="24"/>
        </w:rPr>
        <w:t>РОССИЙСКАЯ ФЕДЕРАЦИЯ</w:t>
      </w:r>
    </w:p>
    <w:p w:rsidR="000313BB" w:rsidRPr="007B22E9" w:rsidRDefault="000313BB" w:rsidP="000313BB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:rsidR="000313BB" w:rsidRPr="007B22E9" w:rsidRDefault="000313BB" w:rsidP="000313BB">
      <w:pPr>
        <w:keepNext/>
        <w:widowControl/>
        <w:autoSpaceDE/>
        <w:autoSpaceDN/>
        <w:adjustRightInd/>
        <w:jc w:val="center"/>
        <w:outlineLvl w:val="4"/>
        <w:rPr>
          <w:rFonts w:ascii="Arial" w:hAnsi="Arial" w:cs="Arial"/>
          <w:b/>
          <w:sz w:val="24"/>
          <w:szCs w:val="24"/>
        </w:rPr>
      </w:pPr>
      <w:proofErr w:type="gramStart"/>
      <w:r w:rsidRPr="007B22E9">
        <w:rPr>
          <w:rFonts w:ascii="Arial" w:hAnsi="Arial" w:cs="Arial"/>
          <w:b/>
          <w:sz w:val="24"/>
          <w:szCs w:val="24"/>
        </w:rPr>
        <w:t>П</w:t>
      </w:r>
      <w:proofErr w:type="gramEnd"/>
      <w:r w:rsidRPr="007B22E9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0313BB" w:rsidRPr="007B22E9" w:rsidRDefault="000313BB" w:rsidP="000313BB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:rsidR="000313BB" w:rsidRPr="007B22E9" w:rsidRDefault="006938C9" w:rsidP="000313BB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7B22E9">
        <w:rPr>
          <w:rFonts w:ascii="Arial" w:hAnsi="Arial" w:cs="Arial"/>
          <w:sz w:val="24"/>
          <w:szCs w:val="24"/>
        </w:rPr>
        <w:t>10.06.</w:t>
      </w:r>
      <w:r w:rsidR="000313BB" w:rsidRPr="007B22E9">
        <w:rPr>
          <w:rFonts w:ascii="Arial" w:hAnsi="Arial" w:cs="Arial"/>
          <w:sz w:val="24"/>
          <w:szCs w:val="24"/>
        </w:rPr>
        <w:t>2019</w:t>
      </w:r>
      <w:r w:rsidR="000313BB" w:rsidRPr="007B22E9">
        <w:rPr>
          <w:rFonts w:ascii="Arial" w:hAnsi="Arial" w:cs="Arial"/>
          <w:sz w:val="24"/>
          <w:szCs w:val="24"/>
        </w:rPr>
        <w:tab/>
      </w:r>
      <w:r w:rsidR="000313BB" w:rsidRPr="007B22E9">
        <w:rPr>
          <w:rFonts w:ascii="Arial" w:hAnsi="Arial" w:cs="Arial"/>
          <w:sz w:val="24"/>
          <w:szCs w:val="24"/>
        </w:rPr>
        <w:tab/>
      </w:r>
      <w:r w:rsidR="000313BB" w:rsidRPr="007B22E9">
        <w:rPr>
          <w:rFonts w:ascii="Arial" w:hAnsi="Arial" w:cs="Arial"/>
          <w:sz w:val="24"/>
          <w:szCs w:val="24"/>
        </w:rPr>
        <w:tab/>
        <w:t xml:space="preserve">       п. Прихолмье             </w:t>
      </w:r>
      <w:r w:rsidR="000313BB" w:rsidRPr="007B22E9">
        <w:rPr>
          <w:rFonts w:ascii="Arial" w:hAnsi="Arial" w:cs="Arial"/>
          <w:sz w:val="24"/>
          <w:szCs w:val="24"/>
        </w:rPr>
        <w:tab/>
        <w:t xml:space="preserve">              № </w:t>
      </w:r>
      <w:r w:rsidRPr="007B22E9">
        <w:rPr>
          <w:rFonts w:ascii="Arial" w:hAnsi="Arial" w:cs="Arial"/>
          <w:sz w:val="24"/>
          <w:szCs w:val="24"/>
        </w:rPr>
        <w:t>38</w:t>
      </w:r>
      <w:r w:rsidR="000313BB" w:rsidRPr="007B22E9">
        <w:rPr>
          <w:rFonts w:ascii="Arial" w:hAnsi="Arial" w:cs="Arial"/>
          <w:sz w:val="24"/>
          <w:szCs w:val="24"/>
        </w:rPr>
        <w:t>-п</w:t>
      </w:r>
    </w:p>
    <w:p w:rsidR="000313BB" w:rsidRPr="007B22E9" w:rsidRDefault="000313BB" w:rsidP="000313BB">
      <w:pPr>
        <w:rPr>
          <w:rFonts w:ascii="Arial" w:hAnsi="Arial" w:cs="Arial"/>
          <w:sz w:val="24"/>
          <w:szCs w:val="24"/>
        </w:rPr>
      </w:pPr>
    </w:p>
    <w:p w:rsidR="000313BB" w:rsidRPr="007B22E9" w:rsidRDefault="000313BB" w:rsidP="000313BB">
      <w:pPr>
        <w:rPr>
          <w:rFonts w:ascii="Arial" w:hAnsi="Arial" w:cs="Arial"/>
          <w:sz w:val="24"/>
          <w:szCs w:val="24"/>
        </w:rPr>
      </w:pPr>
      <w:r w:rsidRPr="007B22E9">
        <w:rPr>
          <w:rFonts w:ascii="Arial" w:hAnsi="Arial" w:cs="Arial"/>
          <w:sz w:val="24"/>
          <w:szCs w:val="24"/>
        </w:rPr>
        <w:t xml:space="preserve">О внесении изменений в постановление № 42-п </w:t>
      </w:r>
    </w:p>
    <w:p w:rsidR="000313BB" w:rsidRPr="007B22E9" w:rsidRDefault="000313BB" w:rsidP="000313BB">
      <w:pPr>
        <w:rPr>
          <w:rFonts w:ascii="Arial" w:hAnsi="Arial" w:cs="Arial"/>
          <w:sz w:val="24"/>
          <w:szCs w:val="24"/>
        </w:rPr>
      </w:pPr>
      <w:r w:rsidRPr="007B22E9">
        <w:rPr>
          <w:rFonts w:ascii="Arial" w:hAnsi="Arial" w:cs="Arial"/>
          <w:sz w:val="24"/>
          <w:szCs w:val="24"/>
        </w:rPr>
        <w:t xml:space="preserve">от 16.08.2018 г. «Об утверждении Порядка выдачи </w:t>
      </w:r>
    </w:p>
    <w:p w:rsidR="000313BB" w:rsidRPr="007B22E9" w:rsidRDefault="000313BB" w:rsidP="000313BB">
      <w:pPr>
        <w:rPr>
          <w:rFonts w:ascii="Arial" w:hAnsi="Arial" w:cs="Arial"/>
          <w:sz w:val="24"/>
          <w:szCs w:val="24"/>
        </w:rPr>
      </w:pPr>
      <w:r w:rsidRPr="007B22E9">
        <w:rPr>
          <w:rFonts w:ascii="Arial" w:hAnsi="Arial" w:cs="Arial"/>
          <w:sz w:val="24"/>
          <w:szCs w:val="24"/>
        </w:rPr>
        <w:t xml:space="preserve">разрешения главой Прихолмского сельсовета </w:t>
      </w:r>
      <w:proofErr w:type="gramStart"/>
      <w:r w:rsidRPr="007B22E9">
        <w:rPr>
          <w:rFonts w:ascii="Arial" w:hAnsi="Arial" w:cs="Arial"/>
          <w:sz w:val="24"/>
          <w:szCs w:val="24"/>
        </w:rPr>
        <w:t>на</w:t>
      </w:r>
      <w:proofErr w:type="gramEnd"/>
    </w:p>
    <w:p w:rsidR="000313BB" w:rsidRPr="007B22E9" w:rsidRDefault="000313BB" w:rsidP="000313BB">
      <w:pPr>
        <w:rPr>
          <w:rFonts w:ascii="Arial" w:hAnsi="Arial" w:cs="Arial"/>
          <w:sz w:val="24"/>
          <w:szCs w:val="24"/>
        </w:rPr>
      </w:pPr>
      <w:r w:rsidRPr="007B22E9">
        <w:rPr>
          <w:rFonts w:ascii="Arial" w:hAnsi="Arial" w:cs="Arial"/>
          <w:sz w:val="24"/>
          <w:szCs w:val="24"/>
        </w:rPr>
        <w:t xml:space="preserve">участие муниципальных служащих администрации </w:t>
      </w:r>
    </w:p>
    <w:p w:rsidR="000313BB" w:rsidRPr="007B22E9" w:rsidRDefault="000313BB" w:rsidP="000313BB">
      <w:pPr>
        <w:rPr>
          <w:rFonts w:ascii="Arial" w:hAnsi="Arial" w:cs="Arial"/>
          <w:sz w:val="24"/>
          <w:szCs w:val="24"/>
        </w:rPr>
      </w:pPr>
      <w:r w:rsidRPr="007B22E9">
        <w:rPr>
          <w:rFonts w:ascii="Arial" w:hAnsi="Arial" w:cs="Arial"/>
          <w:sz w:val="24"/>
          <w:szCs w:val="24"/>
        </w:rPr>
        <w:t xml:space="preserve">Прихолмского сельсовета на безвозмездной основе </w:t>
      </w:r>
    </w:p>
    <w:p w:rsidR="000313BB" w:rsidRPr="007B22E9" w:rsidRDefault="000313BB" w:rsidP="000313BB">
      <w:pPr>
        <w:rPr>
          <w:rFonts w:ascii="Arial" w:hAnsi="Arial" w:cs="Arial"/>
          <w:sz w:val="24"/>
          <w:szCs w:val="24"/>
        </w:rPr>
      </w:pPr>
      <w:r w:rsidRPr="007B22E9">
        <w:rPr>
          <w:rFonts w:ascii="Arial" w:hAnsi="Arial" w:cs="Arial"/>
          <w:sz w:val="24"/>
          <w:szCs w:val="24"/>
        </w:rPr>
        <w:t>в управлении некоммерческой организацией в качестве</w:t>
      </w:r>
    </w:p>
    <w:p w:rsidR="000313BB" w:rsidRPr="007B22E9" w:rsidRDefault="000313BB" w:rsidP="000313BB">
      <w:pPr>
        <w:rPr>
          <w:rFonts w:ascii="Arial" w:hAnsi="Arial" w:cs="Arial"/>
          <w:sz w:val="24"/>
          <w:szCs w:val="24"/>
        </w:rPr>
      </w:pPr>
      <w:r w:rsidRPr="007B22E9">
        <w:rPr>
          <w:rFonts w:ascii="Arial" w:hAnsi="Arial" w:cs="Arial"/>
          <w:sz w:val="24"/>
          <w:szCs w:val="24"/>
        </w:rPr>
        <w:t xml:space="preserve">единоличного исполнительного органа или вхождения </w:t>
      </w:r>
    </w:p>
    <w:p w:rsidR="000313BB" w:rsidRPr="007B22E9" w:rsidRDefault="000313BB" w:rsidP="000313BB">
      <w:pPr>
        <w:rPr>
          <w:rFonts w:ascii="Arial" w:hAnsi="Arial" w:cs="Arial"/>
          <w:sz w:val="24"/>
          <w:szCs w:val="24"/>
        </w:rPr>
      </w:pPr>
      <w:r w:rsidRPr="007B22E9">
        <w:rPr>
          <w:rFonts w:ascii="Arial" w:hAnsi="Arial" w:cs="Arial"/>
          <w:sz w:val="24"/>
          <w:szCs w:val="24"/>
        </w:rPr>
        <w:t>в состав ее коллегиального органа управления»</w:t>
      </w:r>
    </w:p>
    <w:p w:rsidR="000313BB" w:rsidRPr="007B22E9" w:rsidRDefault="000313BB" w:rsidP="000313BB">
      <w:pPr>
        <w:rPr>
          <w:rFonts w:ascii="Arial" w:hAnsi="Arial" w:cs="Arial"/>
          <w:sz w:val="24"/>
          <w:szCs w:val="24"/>
        </w:rPr>
      </w:pPr>
    </w:p>
    <w:p w:rsidR="000313BB" w:rsidRPr="007B22E9" w:rsidRDefault="00D237B5" w:rsidP="000313BB">
      <w:pPr>
        <w:jc w:val="both"/>
        <w:rPr>
          <w:rFonts w:ascii="Arial" w:hAnsi="Arial" w:cs="Arial"/>
          <w:sz w:val="24"/>
          <w:szCs w:val="24"/>
        </w:rPr>
      </w:pPr>
      <w:r w:rsidRPr="007B22E9">
        <w:rPr>
          <w:rFonts w:ascii="Arial" w:hAnsi="Arial" w:cs="Arial"/>
          <w:sz w:val="24"/>
          <w:szCs w:val="24"/>
        </w:rPr>
        <w:t xml:space="preserve">       В целях приведения в</w:t>
      </w:r>
      <w:r w:rsidR="000313BB" w:rsidRPr="007B22E9">
        <w:rPr>
          <w:rFonts w:ascii="Arial" w:hAnsi="Arial" w:cs="Arial"/>
          <w:sz w:val="24"/>
          <w:szCs w:val="24"/>
        </w:rPr>
        <w:t xml:space="preserve"> соответстви</w:t>
      </w:r>
      <w:r w:rsidRPr="007B22E9">
        <w:rPr>
          <w:rFonts w:ascii="Arial" w:hAnsi="Arial" w:cs="Arial"/>
          <w:sz w:val="24"/>
          <w:szCs w:val="24"/>
        </w:rPr>
        <w:t>е</w:t>
      </w:r>
      <w:r w:rsidR="000313BB" w:rsidRPr="007B22E9">
        <w:rPr>
          <w:rFonts w:ascii="Arial" w:hAnsi="Arial" w:cs="Arial"/>
          <w:sz w:val="24"/>
          <w:szCs w:val="24"/>
        </w:rPr>
        <w:t xml:space="preserve"> с пунктом 3 части 1 статьи 14 Федерального закона от 02.03.2007 № 25-ФЗ «О муниципальной службе в Российской Федерации», руководствуясь Уставом Прихолмского сельсовета, ПОСТАНОВЛЯЮ:</w:t>
      </w:r>
    </w:p>
    <w:p w:rsidR="000313BB" w:rsidRPr="007B22E9" w:rsidRDefault="003F7586" w:rsidP="003F7586">
      <w:pPr>
        <w:jc w:val="both"/>
        <w:rPr>
          <w:rFonts w:ascii="Arial" w:hAnsi="Arial" w:cs="Arial"/>
          <w:sz w:val="24"/>
          <w:szCs w:val="24"/>
        </w:rPr>
      </w:pPr>
      <w:r w:rsidRPr="007B22E9">
        <w:rPr>
          <w:rFonts w:ascii="Arial" w:hAnsi="Arial" w:cs="Arial"/>
          <w:sz w:val="24"/>
          <w:szCs w:val="24"/>
        </w:rPr>
        <w:t xml:space="preserve">       </w:t>
      </w:r>
      <w:r w:rsidR="000313BB" w:rsidRPr="007B22E9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7B22E9">
        <w:rPr>
          <w:rFonts w:ascii="Arial" w:hAnsi="Arial" w:cs="Arial"/>
          <w:sz w:val="24"/>
          <w:szCs w:val="24"/>
        </w:rPr>
        <w:t>Внести следующие изменения в Порядок выдачи разрешения главой Прихолмского сельсовета на участие муниципальных служащих администрации Прихолмского сельсовета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управления, утверждённый постановлением администрации Прихолмского сельсовета № 42-п от 16.08.2018 г. «Об утверждении Порядка выдачи разрешения главой Прихолмского сельсовета на участие муниципальных служащих администрации Прихолмского</w:t>
      </w:r>
      <w:proofErr w:type="gramEnd"/>
      <w:r w:rsidRPr="007B22E9">
        <w:rPr>
          <w:rFonts w:ascii="Arial" w:hAnsi="Arial" w:cs="Arial"/>
          <w:sz w:val="24"/>
          <w:szCs w:val="24"/>
        </w:rPr>
        <w:t xml:space="preserve"> сельсовета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управления», (далее Порядок):</w:t>
      </w:r>
    </w:p>
    <w:p w:rsidR="003F7586" w:rsidRPr="007B22E9" w:rsidRDefault="003F7586" w:rsidP="003F7586">
      <w:pPr>
        <w:jc w:val="both"/>
        <w:rPr>
          <w:rFonts w:ascii="Arial" w:hAnsi="Arial" w:cs="Arial"/>
          <w:sz w:val="24"/>
          <w:szCs w:val="24"/>
        </w:rPr>
      </w:pPr>
      <w:r w:rsidRPr="007B22E9">
        <w:rPr>
          <w:rFonts w:ascii="Arial" w:hAnsi="Arial" w:cs="Arial"/>
          <w:sz w:val="24"/>
          <w:szCs w:val="24"/>
        </w:rPr>
        <w:t xml:space="preserve">       1.1. </w:t>
      </w:r>
      <w:r w:rsidR="00784872" w:rsidRPr="007B22E9">
        <w:rPr>
          <w:rFonts w:ascii="Arial" w:hAnsi="Arial" w:cs="Arial"/>
          <w:sz w:val="24"/>
          <w:szCs w:val="24"/>
        </w:rPr>
        <w:t>Пункт 2 Порядка изложить в следующей редакции:</w:t>
      </w:r>
    </w:p>
    <w:p w:rsidR="00784872" w:rsidRPr="007B22E9" w:rsidRDefault="00784872" w:rsidP="003F7586">
      <w:pPr>
        <w:jc w:val="both"/>
        <w:rPr>
          <w:rFonts w:ascii="Arial" w:hAnsi="Arial" w:cs="Arial"/>
          <w:sz w:val="24"/>
          <w:szCs w:val="24"/>
        </w:rPr>
      </w:pPr>
      <w:r w:rsidRPr="007B22E9">
        <w:rPr>
          <w:rFonts w:ascii="Arial" w:hAnsi="Arial" w:cs="Arial"/>
          <w:sz w:val="24"/>
          <w:szCs w:val="24"/>
        </w:rPr>
        <w:t xml:space="preserve">       «</w:t>
      </w:r>
      <w:r w:rsidR="006A6B48" w:rsidRPr="007B22E9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C23776" w:rsidRPr="007B22E9">
        <w:rPr>
          <w:rFonts w:ascii="Arial" w:hAnsi="Arial" w:cs="Arial"/>
          <w:sz w:val="24"/>
          <w:szCs w:val="24"/>
        </w:rPr>
        <w:t>К некоммерческим организациям для целей Порядка относятся общественные организации (</w:t>
      </w:r>
      <w:r w:rsidR="007E61C0" w:rsidRPr="007B22E9">
        <w:rPr>
          <w:rFonts w:ascii="Arial" w:hAnsi="Arial" w:cs="Arial"/>
          <w:sz w:val="24"/>
          <w:szCs w:val="24"/>
        </w:rPr>
        <w:t>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</w:t>
      </w:r>
      <w:r w:rsidR="00C23776" w:rsidRPr="007B22E9">
        <w:rPr>
          <w:rFonts w:ascii="Arial" w:hAnsi="Arial" w:cs="Arial"/>
          <w:sz w:val="24"/>
          <w:szCs w:val="24"/>
        </w:rPr>
        <w:t>), жилищные, жилищно-строительные, гаражные кооперативы, садоводческие, огороднические и дачные потребительские кооперативы, товарищества собственников недвижимости (далее - некоммерческая организация).</w:t>
      </w:r>
      <w:r w:rsidR="006A6B48" w:rsidRPr="007B22E9">
        <w:rPr>
          <w:rFonts w:ascii="Arial" w:hAnsi="Arial" w:cs="Arial"/>
          <w:sz w:val="24"/>
          <w:szCs w:val="24"/>
        </w:rPr>
        <w:t>».</w:t>
      </w:r>
      <w:r w:rsidR="000D5E08" w:rsidRPr="007B22E9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0313BB" w:rsidRPr="007B22E9" w:rsidRDefault="003F7586" w:rsidP="000313BB">
      <w:pPr>
        <w:widowControl/>
        <w:jc w:val="both"/>
        <w:outlineLvl w:val="0"/>
        <w:rPr>
          <w:rFonts w:ascii="Arial" w:hAnsi="Arial" w:cs="Arial"/>
          <w:sz w:val="24"/>
          <w:szCs w:val="24"/>
        </w:rPr>
      </w:pPr>
      <w:r w:rsidRPr="007B22E9">
        <w:rPr>
          <w:rFonts w:ascii="Arial" w:hAnsi="Arial" w:cs="Arial"/>
          <w:sz w:val="24"/>
          <w:szCs w:val="24"/>
        </w:rPr>
        <w:t xml:space="preserve">        </w:t>
      </w:r>
      <w:r w:rsidR="000313BB" w:rsidRPr="007B22E9">
        <w:rPr>
          <w:rFonts w:ascii="Arial" w:hAnsi="Arial" w:cs="Arial"/>
          <w:sz w:val="24"/>
          <w:szCs w:val="24"/>
        </w:rPr>
        <w:t xml:space="preserve">2. Настоящее постановление вступает в силу со дня, следующего за днем его опубликования в официальном печатном издании «Прихолмские вести».                                                                                 </w:t>
      </w:r>
      <w:r w:rsidRPr="007B22E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  <w:r w:rsidR="000313BB" w:rsidRPr="007B22E9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0313BB" w:rsidRPr="007B22E9">
        <w:rPr>
          <w:rFonts w:ascii="Arial" w:hAnsi="Arial" w:cs="Arial"/>
          <w:sz w:val="24"/>
          <w:szCs w:val="24"/>
        </w:rPr>
        <w:t>Контроль за</w:t>
      </w:r>
      <w:proofErr w:type="gramEnd"/>
      <w:r w:rsidR="000313BB" w:rsidRPr="007B22E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313BB" w:rsidRPr="007B22E9" w:rsidRDefault="000313BB" w:rsidP="000313BB">
      <w:pPr>
        <w:widowControl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0313BB" w:rsidRPr="007B22E9" w:rsidRDefault="000313BB" w:rsidP="000313BB">
      <w:pPr>
        <w:widowControl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0313BB" w:rsidRPr="007B22E9" w:rsidRDefault="006938C9" w:rsidP="000313BB">
      <w:pPr>
        <w:widowControl/>
        <w:jc w:val="both"/>
        <w:outlineLvl w:val="0"/>
        <w:rPr>
          <w:rFonts w:ascii="Arial" w:hAnsi="Arial" w:cs="Arial"/>
          <w:sz w:val="24"/>
          <w:szCs w:val="24"/>
        </w:rPr>
      </w:pPr>
      <w:r w:rsidRPr="007B22E9">
        <w:rPr>
          <w:rFonts w:ascii="Arial" w:hAnsi="Arial" w:cs="Arial"/>
          <w:sz w:val="24"/>
          <w:szCs w:val="24"/>
        </w:rPr>
        <w:t>Заместитель главы</w:t>
      </w:r>
      <w:r w:rsidR="000313BB" w:rsidRPr="007B22E9">
        <w:rPr>
          <w:rFonts w:ascii="Arial" w:hAnsi="Arial" w:cs="Arial"/>
          <w:sz w:val="24"/>
          <w:szCs w:val="24"/>
        </w:rPr>
        <w:t xml:space="preserve"> сельсовета:</w:t>
      </w:r>
      <w:r w:rsidR="000313BB" w:rsidRPr="007B22E9">
        <w:rPr>
          <w:rFonts w:ascii="Arial" w:hAnsi="Arial" w:cs="Arial"/>
          <w:sz w:val="24"/>
          <w:szCs w:val="24"/>
        </w:rPr>
        <w:tab/>
      </w:r>
      <w:r w:rsidR="000313BB" w:rsidRPr="007B22E9">
        <w:rPr>
          <w:rFonts w:ascii="Arial" w:hAnsi="Arial" w:cs="Arial"/>
          <w:sz w:val="24"/>
          <w:szCs w:val="24"/>
        </w:rPr>
        <w:tab/>
      </w:r>
      <w:r w:rsidR="000313BB" w:rsidRPr="007B22E9">
        <w:rPr>
          <w:rFonts w:ascii="Arial" w:hAnsi="Arial" w:cs="Arial"/>
          <w:sz w:val="24"/>
          <w:szCs w:val="24"/>
        </w:rPr>
        <w:tab/>
      </w:r>
      <w:r w:rsidR="000313BB" w:rsidRPr="007B22E9">
        <w:rPr>
          <w:rFonts w:ascii="Arial" w:hAnsi="Arial" w:cs="Arial"/>
          <w:sz w:val="24"/>
          <w:szCs w:val="24"/>
        </w:rPr>
        <w:tab/>
      </w:r>
      <w:r w:rsidR="000313BB" w:rsidRPr="007B22E9">
        <w:rPr>
          <w:rFonts w:ascii="Arial" w:hAnsi="Arial" w:cs="Arial"/>
          <w:sz w:val="24"/>
          <w:szCs w:val="24"/>
        </w:rPr>
        <w:tab/>
      </w:r>
      <w:r w:rsidRPr="007B22E9">
        <w:rPr>
          <w:rFonts w:ascii="Arial" w:hAnsi="Arial" w:cs="Arial"/>
          <w:sz w:val="24"/>
          <w:szCs w:val="24"/>
        </w:rPr>
        <w:t>С.А. Иванова</w:t>
      </w:r>
    </w:p>
    <w:p w:rsidR="000313BB" w:rsidRPr="007B22E9" w:rsidRDefault="000313BB" w:rsidP="000313BB">
      <w:pPr>
        <w:rPr>
          <w:rFonts w:ascii="Arial" w:hAnsi="Arial" w:cs="Arial"/>
          <w:sz w:val="24"/>
          <w:szCs w:val="24"/>
        </w:rPr>
      </w:pPr>
    </w:p>
    <w:p w:rsidR="000313BB" w:rsidRPr="007B22E9" w:rsidRDefault="000313BB" w:rsidP="000313BB">
      <w:pPr>
        <w:rPr>
          <w:rFonts w:ascii="Arial" w:hAnsi="Arial" w:cs="Arial"/>
          <w:sz w:val="24"/>
          <w:szCs w:val="24"/>
        </w:rPr>
      </w:pPr>
    </w:p>
    <w:p w:rsidR="00F24DAD" w:rsidRPr="007B22E9" w:rsidRDefault="00F24DAD" w:rsidP="000313BB">
      <w:pPr>
        <w:rPr>
          <w:rFonts w:ascii="Arial" w:hAnsi="Arial" w:cs="Arial"/>
          <w:sz w:val="24"/>
          <w:szCs w:val="24"/>
        </w:rPr>
      </w:pPr>
    </w:p>
    <w:sectPr w:rsidR="00F24DAD" w:rsidRPr="007B2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64"/>
    <w:rsid w:val="000313BB"/>
    <w:rsid w:val="00046F06"/>
    <w:rsid w:val="00097A2C"/>
    <w:rsid w:val="000D5E08"/>
    <w:rsid w:val="00115A08"/>
    <w:rsid w:val="0012567B"/>
    <w:rsid w:val="0015770D"/>
    <w:rsid w:val="001978F4"/>
    <w:rsid w:val="001F44E5"/>
    <w:rsid w:val="002349AB"/>
    <w:rsid w:val="00243080"/>
    <w:rsid w:val="00281DE5"/>
    <w:rsid w:val="00286E96"/>
    <w:rsid w:val="002D0BE9"/>
    <w:rsid w:val="002F0BB4"/>
    <w:rsid w:val="00303D2F"/>
    <w:rsid w:val="00334D8A"/>
    <w:rsid w:val="0034227E"/>
    <w:rsid w:val="00375494"/>
    <w:rsid w:val="003F7586"/>
    <w:rsid w:val="004172A0"/>
    <w:rsid w:val="0042140F"/>
    <w:rsid w:val="00444E64"/>
    <w:rsid w:val="0045289D"/>
    <w:rsid w:val="004A0FB0"/>
    <w:rsid w:val="004C1686"/>
    <w:rsid w:val="004E06F3"/>
    <w:rsid w:val="0051109A"/>
    <w:rsid w:val="005A17F7"/>
    <w:rsid w:val="005A6B28"/>
    <w:rsid w:val="005A78D3"/>
    <w:rsid w:val="005B40B9"/>
    <w:rsid w:val="005D6F5D"/>
    <w:rsid w:val="006713C6"/>
    <w:rsid w:val="006766DC"/>
    <w:rsid w:val="006802EB"/>
    <w:rsid w:val="0069282D"/>
    <w:rsid w:val="006938C9"/>
    <w:rsid w:val="006A6B48"/>
    <w:rsid w:val="00764453"/>
    <w:rsid w:val="00784872"/>
    <w:rsid w:val="007A077E"/>
    <w:rsid w:val="007B22E9"/>
    <w:rsid w:val="007E3787"/>
    <w:rsid w:val="007E61C0"/>
    <w:rsid w:val="008B4DAA"/>
    <w:rsid w:val="008C43D9"/>
    <w:rsid w:val="00913355"/>
    <w:rsid w:val="00916D92"/>
    <w:rsid w:val="00956131"/>
    <w:rsid w:val="009E15D6"/>
    <w:rsid w:val="00AA60D8"/>
    <w:rsid w:val="00AB06DF"/>
    <w:rsid w:val="00AD6EA5"/>
    <w:rsid w:val="00AF575E"/>
    <w:rsid w:val="00B106E1"/>
    <w:rsid w:val="00B37840"/>
    <w:rsid w:val="00B61AF6"/>
    <w:rsid w:val="00B87B41"/>
    <w:rsid w:val="00BC2470"/>
    <w:rsid w:val="00C23776"/>
    <w:rsid w:val="00C6045A"/>
    <w:rsid w:val="00C6190A"/>
    <w:rsid w:val="00D00F92"/>
    <w:rsid w:val="00D13CAA"/>
    <w:rsid w:val="00D237B5"/>
    <w:rsid w:val="00D33AA8"/>
    <w:rsid w:val="00D74071"/>
    <w:rsid w:val="00D93776"/>
    <w:rsid w:val="00DE0997"/>
    <w:rsid w:val="00DE4CA8"/>
    <w:rsid w:val="00E363FF"/>
    <w:rsid w:val="00F24DAD"/>
    <w:rsid w:val="00F84A71"/>
    <w:rsid w:val="00F93ADB"/>
    <w:rsid w:val="00FB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7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rsid w:val="00B61AF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basedOn w:val="4"/>
    <w:rsid w:val="00B61AF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61AF6"/>
    <w:pPr>
      <w:shd w:val="clear" w:color="auto" w:fill="FFFFFF"/>
      <w:autoSpaceDE/>
      <w:autoSpaceDN/>
      <w:adjustRightInd/>
      <w:spacing w:before="60" w:after="420" w:line="0" w:lineRule="atLeast"/>
      <w:jc w:val="center"/>
    </w:pPr>
    <w:rPr>
      <w:i/>
      <w:iCs/>
      <w:sz w:val="28"/>
      <w:szCs w:val="28"/>
      <w:lang w:eastAsia="en-US"/>
    </w:rPr>
  </w:style>
  <w:style w:type="character" w:customStyle="1" w:styleId="6">
    <w:name w:val="Основной текст (6)_"/>
    <w:basedOn w:val="a0"/>
    <w:link w:val="60"/>
    <w:rsid w:val="00B61AF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61AF6"/>
    <w:pPr>
      <w:shd w:val="clear" w:color="auto" w:fill="FFFFFF"/>
      <w:autoSpaceDE/>
      <w:autoSpaceDN/>
      <w:adjustRightInd/>
      <w:spacing w:line="274" w:lineRule="exact"/>
      <w:jc w:val="both"/>
    </w:pPr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7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rsid w:val="00B61AF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basedOn w:val="4"/>
    <w:rsid w:val="00B61AF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61AF6"/>
    <w:pPr>
      <w:shd w:val="clear" w:color="auto" w:fill="FFFFFF"/>
      <w:autoSpaceDE/>
      <w:autoSpaceDN/>
      <w:adjustRightInd/>
      <w:spacing w:before="60" w:after="420" w:line="0" w:lineRule="atLeast"/>
      <w:jc w:val="center"/>
    </w:pPr>
    <w:rPr>
      <w:i/>
      <w:iCs/>
      <w:sz w:val="28"/>
      <w:szCs w:val="28"/>
      <w:lang w:eastAsia="en-US"/>
    </w:rPr>
  </w:style>
  <w:style w:type="character" w:customStyle="1" w:styleId="6">
    <w:name w:val="Основной текст (6)_"/>
    <w:basedOn w:val="a0"/>
    <w:link w:val="60"/>
    <w:rsid w:val="00B61AF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61AF6"/>
    <w:pPr>
      <w:shd w:val="clear" w:color="auto" w:fill="FFFFFF"/>
      <w:autoSpaceDE/>
      <w:autoSpaceDN/>
      <w:adjustRightInd/>
      <w:spacing w:line="274" w:lineRule="exact"/>
      <w:jc w:val="both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D6251-F502-4301-83EE-C0BCFA967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55555</cp:lastModifiedBy>
  <cp:revision>133</cp:revision>
  <dcterms:created xsi:type="dcterms:W3CDTF">2018-07-22T13:43:00Z</dcterms:created>
  <dcterms:modified xsi:type="dcterms:W3CDTF">2019-07-01T15:01:00Z</dcterms:modified>
</cp:coreProperties>
</file>